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371A" w14:textId="5D4E8F90" w:rsidR="009A6F17" w:rsidRPr="00E646C1" w:rsidRDefault="009A6F17" w:rsidP="00851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C1">
        <w:rPr>
          <w:rFonts w:ascii="Times New Roman" w:hAnsi="Times New Roman" w:cs="Times New Roman"/>
          <w:b/>
          <w:sz w:val="28"/>
          <w:szCs w:val="28"/>
        </w:rPr>
        <w:t>Речевая карта для обследования ребёнка с ограниченными возможностями здоровья</w:t>
      </w:r>
      <w:r w:rsidR="00133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C70">
        <w:rPr>
          <w:rFonts w:ascii="Times New Roman" w:hAnsi="Times New Roman" w:cs="Times New Roman"/>
          <w:b/>
          <w:sz w:val="28"/>
          <w:szCs w:val="28"/>
        </w:rPr>
        <w:t xml:space="preserve"> для детей с ТМНР, умственной отсталостью, РАС </w:t>
      </w:r>
      <w:r w:rsidR="00B337E5">
        <w:rPr>
          <w:rFonts w:ascii="Times New Roman" w:hAnsi="Times New Roman" w:cs="Times New Roman"/>
          <w:b/>
          <w:sz w:val="28"/>
          <w:szCs w:val="28"/>
        </w:rPr>
        <w:t>(Д. Л. Лейзерова)</w:t>
      </w:r>
    </w:p>
    <w:p w14:paraId="3134B830" w14:textId="77777777" w:rsidR="00E646C1" w:rsidRDefault="00E646C1" w:rsidP="0085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AD7D0" w14:textId="77777777" w:rsidR="006D7C28" w:rsidRDefault="00851054" w:rsidP="0085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054">
        <w:rPr>
          <w:rFonts w:ascii="Times New Roman" w:hAnsi="Times New Roman" w:cs="Times New Roman"/>
          <w:sz w:val="28"/>
          <w:szCs w:val="28"/>
        </w:rPr>
        <w:t>Анкетные данные</w:t>
      </w:r>
    </w:p>
    <w:p w14:paraId="3F862041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ребёнка_______________________________________________________</w:t>
      </w:r>
    </w:p>
    <w:p w14:paraId="1790215A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</w:t>
      </w:r>
    </w:p>
    <w:p w14:paraId="0F5C34F8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телефон____________________________________________________________</w:t>
      </w:r>
    </w:p>
    <w:p w14:paraId="5F68B534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4EFC850D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5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ПМПК____________________________________________________</w:t>
      </w:r>
    </w:p>
    <w:p w14:paraId="4889128C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№________________________________________________________________</w:t>
      </w:r>
    </w:p>
    <w:p w14:paraId="4D9961FF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поступил____________________________________________________________</w:t>
      </w:r>
    </w:p>
    <w:p w14:paraId="10514503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8D1419C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B605" w14:textId="77777777" w:rsidR="00851054" w:rsidRDefault="00851054" w:rsidP="0085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</w:t>
      </w:r>
    </w:p>
    <w:p w14:paraId="4B29A812" w14:textId="77777777" w:rsidR="009A6F17" w:rsidRDefault="009A6F17" w:rsidP="0085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1949B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Мать______________________________________________________________________</w:t>
      </w:r>
    </w:p>
    <w:p w14:paraId="5B4EBE85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Отец______________________________________________________________________Национальность____________________________________________________________</w:t>
      </w:r>
    </w:p>
    <w:p w14:paraId="76EFE7B4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двуязычия в семье___________________________________________________</w:t>
      </w:r>
    </w:p>
    <w:p w14:paraId="6C98DA1A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ли ранее логопедическая помощь__________________________________</w:t>
      </w:r>
    </w:p>
    <w:p w14:paraId="3EF3FF12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18D3779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5DFF2" w14:textId="77777777" w:rsidR="00851054" w:rsidRDefault="00851054" w:rsidP="0085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медицинских обследований</w:t>
      </w:r>
    </w:p>
    <w:p w14:paraId="3DBD093A" w14:textId="77777777" w:rsidR="00851054" w:rsidRDefault="00851054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слуха</w:t>
      </w:r>
    </w:p>
    <w:p w14:paraId="1817C665" w14:textId="77777777" w:rsidR="00C442BA" w:rsidRDefault="00C442BA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322DFBD" w14:textId="77777777" w:rsidR="00C442BA" w:rsidRDefault="00C442BA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4BEE47B3" w14:textId="77777777" w:rsidR="00C442BA" w:rsidRDefault="00C442BA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зрения</w:t>
      </w:r>
    </w:p>
    <w:p w14:paraId="0F418967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040F30E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6B95A98" w14:textId="77777777" w:rsidR="00C442BA" w:rsidRDefault="00C442BA" w:rsidP="008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опорно-двигательного аппарата</w:t>
      </w:r>
    </w:p>
    <w:p w14:paraId="7FD55261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5C65949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5C1DB7" w14:textId="77777777" w:rsidR="00140137" w:rsidRDefault="00140137" w:rsidP="00C44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CA0F1" w14:textId="77777777" w:rsidR="00C442BA" w:rsidRDefault="00140137" w:rsidP="00C44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специалистов</w:t>
      </w:r>
    </w:p>
    <w:p w14:paraId="55E6FE83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Дефектолог________________________________________________________________</w:t>
      </w:r>
    </w:p>
    <w:p w14:paraId="19BED3F0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48D56AB0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E6ACD3C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25054D6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ED347A4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Психолог__________________________________________________________________</w:t>
      </w:r>
    </w:p>
    <w:p w14:paraId="0A705DBC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3C8B237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69B54F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35D5C90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FB4B103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Невролог__________________________________________________________________</w:t>
      </w:r>
    </w:p>
    <w:p w14:paraId="51F7C2D7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8FA8A99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EA3D6EA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14:paraId="5E78A5D9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557F63AD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Психоневролог_____________________________________________________________</w:t>
      </w:r>
    </w:p>
    <w:p w14:paraId="131FC8A1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456087BA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343D01A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B932DA3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584ACF42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Оториноларинголог_________________________________________________________</w:t>
      </w:r>
    </w:p>
    <w:p w14:paraId="48FDF95B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525404DB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C4B1581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784EECC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1C9E88A" w14:textId="77777777" w:rsidR="00140137" w:rsidRDefault="00140137" w:rsidP="001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AED91" w14:textId="77777777" w:rsidR="00C442BA" w:rsidRDefault="00C442BA" w:rsidP="0014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анамнез</w:t>
      </w:r>
    </w:p>
    <w:p w14:paraId="74A8C231" w14:textId="77777777" w:rsidR="00140137" w:rsidRDefault="00140137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ECEEF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мамы на момент рождения ребёнка_____________________________________</w:t>
      </w:r>
    </w:p>
    <w:p w14:paraId="63C5677C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какой беременности ребёнок_______________________________________________</w:t>
      </w:r>
    </w:p>
    <w:p w14:paraId="271FF6E3" w14:textId="77777777" w:rsidR="00C442BA" w:rsidRPr="009A6F17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Протекание беременности </w:t>
      </w:r>
      <w:r w:rsidRPr="009A6F17">
        <w:rPr>
          <w:rFonts w:ascii="Times New Roman" w:hAnsi="Times New Roman" w:cs="Times New Roman"/>
          <w:sz w:val="24"/>
          <w:szCs w:val="24"/>
        </w:rPr>
        <w:t>(токсикоз; перенесённые заболевания; контакт с больными; инфекции; травмы; состояние нервной системы)</w:t>
      </w:r>
    </w:p>
    <w:p w14:paraId="104F1917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5824ACA" w14:textId="77777777" w:rsidR="00C442BA" w:rsidRPr="009A6F17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Протекание родов </w:t>
      </w:r>
      <w:r w:rsidRPr="009A6F17">
        <w:rPr>
          <w:rFonts w:ascii="Times New Roman" w:hAnsi="Times New Roman" w:cs="Times New Roman"/>
          <w:sz w:val="24"/>
          <w:szCs w:val="24"/>
        </w:rPr>
        <w:t>(роды в срок/досрочные; стремительные/затяжные; применение средств родовспоможения)</w:t>
      </w:r>
    </w:p>
    <w:p w14:paraId="327C1381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D0519D2" w14:textId="77777777" w:rsidR="00C442BA" w:rsidRPr="009A6F17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ребёнка при рождении </w:t>
      </w:r>
      <w:r w:rsidRPr="009A6F17">
        <w:rPr>
          <w:rFonts w:ascii="Times New Roman" w:hAnsi="Times New Roman" w:cs="Times New Roman"/>
          <w:sz w:val="24"/>
          <w:szCs w:val="24"/>
        </w:rPr>
        <w:t>(вес; рост; крик: был сразу или нет; наличие асфиксии: кожа синяя, белая)</w:t>
      </w:r>
    </w:p>
    <w:p w14:paraId="27BC84F4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6453B31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BA">
        <w:rPr>
          <w:rFonts w:ascii="Times New Roman" w:hAnsi="Times New Roman" w:cs="Times New Roman"/>
          <w:sz w:val="28"/>
          <w:szCs w:val="28"/>
        </w:rPr>
        <w:t>Дополнительное пребывание в роддоме. Причины:</w:t>
      </w:r>
    </w:p>
    <w:p w14:paraId="28FC8345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A44B7F1" w14:textId="77777777" w:rsidR="009A6F17" w:rsidRDefault="009A6F17" w:rsidP="00A83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19C80" w14:textId="77777777" w:rsidR="00C442BA" w:rsidRDefault="00C442BA" w:rsidP="00C44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психомоторное развитие</w:t>
      </w:r>
    </w:p>
    <w:p w14:paraId="0AEDAF66" w14:textId="77777777" w:rsidR="00C442BA" w:rsidRDefault="00C442BA" w:rsidP="00C44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по наблюдению родителей)</w:t>
      </w:r>
    </w:p>
    <w:p w14:paraId="5B6E87D0" w14:textId="77777777" w:rsidR="00C442BA" w:rsidRDefault="00C442B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 держит с </w:t>
      </w:r>
      <w:r w:rsidRPr="009A6F17">
        <w:rPr>
          <w:rFonts w:ascii="Times New Roman" w:hAnsi="Times New Roman" w:cs="Times New Roman"/>
          <w:sz w:val="24"/>
          <w:szCs w:val="24"/>
        </w:rPr>
        <w:t xml:space="preserve">(в норме с 1,5 </w:t>
      </w:r>
      <w:proofErr w:type="gramStart"/>
      <w:r w:rsidRPr="009A6F17">
        <w:rPr>
          <w:rFonts w:ascii="Times New Roman" w:hAnsi="Times New Roman" w:cs="Times New Roman"/>
          <w:sz w:val="24"/>
          <w:szCs w:val="24"/>
        </w:rPr>
        <w:t>мес.)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A5D1366" w14:textId="77777777" w:rsidR="00C442BA" w:rsidRDefault="008E11E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EA">
        <w:rPr>
          <w:rFonts w:ascii="Times New Roman" w:hAnsi="Times New Roman" w:cs="Times New Roman"/>
          <w:sz w:val="28"/>
          <w:szCs w:val="28"/>
        </w:rPr>
        <w:t>Сидит самостоятельно с</w:t>
      </w:r>
      <w:r>
        <w:rPr>
          <w:rFonts w:ascii="Times New Roman" w:hAnsi="Times New Roman" w:cs="Times New Roman"/>
          <w:sz w:val="24"/>
          <w:szCs w:val="24"/>
        </w:rPr>
        <w:t xml:space="preserve"> (в норме с 6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FBE0BEB" w14:textId="77777777" w:rsidR="008E11EA" w:rsidRDefault="008E11E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EA">
        <w:rPr>
          <w:rFonts w:ascii="Times New Roman" w:hAnsi="Times New Roman" w:cs="Times New Roman"/>
          <w:sz w:val="28"/>
          <w:szCs w:val="28"/>
        </w:rPr>
        <w:t>Ползает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1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(в норме с 6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8DC045F" w14:textId="77777777" w:rsidR="008E11EA" w:rsidRDefault="008E11E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EA">
        <w:rPr>
          <w:rFonts w:ascii="Times New Roman" w:hAnsi="Times New Roman" w:cs="Times New Roman"/>
          <w:sz w:val="28"/>
          <w:szCs w:val="28"/>
        </w:rPr>
        <w:t>Ходит с</w:t>
      </w:r>
      <w:r>
        <w:rPr>
          <w:rFonts w:ascii="Times New Roman" w:hAnsi="Times New Roman" w:cs="Times New Roman"/>
          <w:sz w:val="24"/>
          <w:szCs w:val="24"/>
        </w:rPr>
        <w:t xml:space="preserve"> (в норме с 11-12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BA08DBA" w14:textId="77777777" w:rsidR="008E11EA" w:rsidRDefault="008E11EA" w:rsidP="00C4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EA">
        <w:rPr>
          <w:rFonts w:ascii="Times New Roman" w:hAnsi="Times New Roman" w:cs="Times New Roman"/>
          <w:sz w:val="28"/>
          <w:szCs w:val="28"/>
        </w:rPr>
        <w:t>Перенесённые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 (инфекции; простудные заболевания с высокой температурой; травмы; ушибы головы; судороги)</w:t>
      </w:r>
    </w:p>
    <w:p w14:paraId="2969CA8D" w14:textId="77777777" w:rsidR="008E11EA" w:rsidRDefault="008E11EA" w:rsidP="008E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A8C3C9E" w14:textId="77777777" w:rsidR="008E11EA" w:rsidRDefault="008E11E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1EA">
        <w:rPr>
          <w:rFonts w:ascii="Times New Roman" w:hAnsi="Times New Roman" w:cs="Times New Roman"/>
          <w:sz w:val="28"/>
          <w:szCs w:val="28"/>
        </w:rPr>
        <w:t>Правша/левша/амбидекстр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FE587B" w14:textId="77777777" w:rsidR="008E11EA" w:rsidRDefault="008E11EA" w:rsidP="00C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553C7" w14:textId="77777777" w:rsidR="008E11EA" w:rsidRDefault="008E11EA" w:rsidP="008E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23BBE51E" w14:textId="77777777" w:rsidR="008E11EA" w:rsidRDefault="008E11EA" w:rsidP="008E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6F17">
        <w:rPr>
          <w:rFonts w:ascii="Times New Roman" w:hAnsi="Times New Roman" w:cs="Times New Roman"/>
          <w:sz w:val="24"/>
          <w:szCs w:val="24"/>
        </w:rPr>
        <w:t>по наблюдению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5171FB" w14:textId="77777777" w:rsidR="008E11EA" w:rsidRDefault="008E11EA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A6F17">
        <w:rPr>
          <w:rFonts w:ascii="Times New Roman" w:hAnsi="Times New Roman" w:cs="Times New Roman"/>
          <w:sz w:val="24"/>
          <w:szCs w:val="24"/>
        </w:rPr>
        <w:t xml:space="preserve">(в норме с 2-3 </w:t>
      </w:r>
      <w:proofErr w:type="gramStart"/>
      <w:r w:rsidRPr="009A6F17">
        <w:rPr>
          <w:rFonts w:ascii="Times New Roman" w:hAnsi="Times New Roman" w:cs="Times New Roman"/>
          <w:sz w:val="24"/>
          <w:szCs w:val="24"/>
        </w:rPr>
        <w:t>мес.)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18EB255" w14:textId="77777777" w:rsidR="008E11EA" w:rsidRDefault="008E11EA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Лепет с </w:t>
      </w:r>
      <w:r w:rsidRPr="009A6F17">
        <w:rPr>
          <w:rFonts w:ascii="Times New Roman" w:hAnsi="Times New Roman" w:cs="Times New Roman"/>
          <w:sz w:val="24"/>
          <w:szCs w:val="24"/>
        </w:rPr>
        <w:t xml:space="preserve">(в норме с 4-6 </w:t>
      </w:r>
      <w:proofErr w:type="gramStart"/>
      <w:r w:rsidRPr="009A6F17">
        <w:rPr>
          <w:rFonts w:ascii="Times New Roman" w:hAnsi="Times New Roman" w:cs="Times New Roman"/>
          <w:sz w:val="24"/>
          <w:szCs w:val="24"/>
        </w:rPr>
        <w:t>мес.)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A5C1C00" w14:textId="77777777" w:rsidR="008E11EA" w:rsidRDefault="008E11EA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слова </w:t>
      </w:r>
      <w:r w:rsidRPr="009A6F17">
        <w:rPr>
          <w:rFonts w:ascii="Times New Roman" w:hAnsi="Times New Roman" w:cs="Times New Roman"/>
          <w:sz w:val="24"/>
          <w:szCs w:val="24"/>
        </w:rPr>
        <w:t>(в норме к 1 году</w:t>
      </w:r>
      <w:r w:rsidR="009A6F17" w:rsidRPr="009A6F17">
        <w:rPr>
          <w:rFonts w:ascii="Times New Roman" w:hAnsi="Times New Roman" w:cs="Times New Roman"/>
          <w:sz w:val="24"/>
          <w:szCs w:val="24"/>
        </w:rPr>
        <w:t>)</w:t>
      </w:r>
      <w:r w:rsidR="009A6F1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AAB23E3" w14:textId="77777777" w:rsidR="009A6F17" w:rsidRDefault="009A6F17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фразы </w:t>
      </w:r>
      <w:r w:rsidRPr="009A6F17">
        <w:rPr>
          <w:rFonts w:ascii="Times New Roman" w:hAnsi="Times New Roman" w:cs="Times New Roman"/>
          <w:sz w:val="24"/>
          <w:szCs w:val="24"/>
        </w:rPr>
        <w:t>(в норме к 2-2,3 года)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28C86EB" w14:textId="77777777" w:rsidR="009A6F17" w:rsidRDefault="009A6F17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Прерывалось ли речевое развитие? По какой причине?</w:t>
      </w:r>
    </w:p>
    <w:p w14:paraId="7420BBD6" w14:textId="77777777" w:rsidR="009A6F17" w:rsidRDefault="009A6F17" w:rsidP="009A6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D2F21C" w14:textId="77777777" w:rsidR="009A6F17" w:rsidRDefault="009A6F17" w:rsidP="008E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жестов </w:t>
      </w:r>
      <w:r w:rsidR="00E25CA4">
        <w:rPr>
          <w:rFonts w:ascii="Times New Roman" w:hAnsi="Times New Roman" w:cs="Times New Roman"/>
          <w:sz w:val="24"/>
          <w:szCs w:val="24"/>
        </w:rPr>
        <w:t>(как замена речи/дополнение к речи)</w:t>
      </w:r>
    </w:p>
    <w:p w14:paraId="059EEF45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14:paraId="3D4DEE67" w14:textId="77777777" w:rsidR="00E25CA4" w:rsidRDefault="00E25CA4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карточек-символов/карточек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>
        <w:rPr>
          <w:rFonts w:ascii="Times New Roman" w:hAnsi="Times New Roman" w:cs="Times New Roman"/>
          <w:sz w:val="28"/>
          <w:szCs w:val="28"/>
        </w:rPr>
        <w:t>/пиктограмм/др.</w:t>
      </w:r>
    </w:p>
    <w:p w14:paraId="71BFB211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21F2F68" w14:textId="77777777" w:rsidR="00E25CA4" w:rsidRDefault="00E25CA4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коммуницировать со взрослыми и сверстниками</w:t>
      </w:r>
    </w:p>
    <w:p w14:paraId="616AA516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34C23F1" w14:textId="77777777" w:rsidR="00E25CA4" w:rsidRDefault="00E25CA4" w:rsidP="008E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BC46C" w14:textId="77777777" w:rsidR="00E25CA4" w:rsidRDefault="00E25CA4" w:rsidP="00E25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моторной сферы</w:t>
      </w:r>
    </w:p>
    <w:p w14:paraId="7D7B1DFA" w14:textId="77777777" w:rsidR="00E25CA4" w:rsidRDefault="00E25CA4" w:rsidP="00E25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(предлагается повторять за взрослым)</w:t>
      </w:r>
    </w:p>
    <w:p w14:paraId="7739E93E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5DF3F" w14:textId="77777777" w:rsidR="00A96748" w:rsidRDefault="00E25CA4" w:rsidP="00A9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1.Состояние общей моторики </w:t>
      </w:r>
      <w:r w:rsidRPr="00687AAC">
        <w:rPr>
          <w:rFonts w:ascii="Times New Roman" w:hAnsi="Times New Roman" w:cs="Times New Roman"/>
          <w:sz w:val="24"/>
          <w:szCs w:val="24"/>
        </w:rPr>
        <w:t xml:space="preserve">(соответствует/не соответствует возрасту; моторная напряжённость; объём выполняемых движений; темп выполнения; активность; моторная неловкость; </w:t>
      </w:r>
      <w:proofErr w:type="spellStart"/>
      <w:r w:rsidRPr="00687AAC">
        <w:rPr>
          <w:rFonts w:ascii="Times New Roman" w:hAnsi="Times New Roman" w:cs="Times New Roman"/>
          <w:sz w:val="24"/>
          <w:szCs w:val="24"/>
        </w:rPr>
        <w:t>нескоординированность</w:t>
      </w:r>
      <w:proofErr w:type="spellEnd"/>
      <w:r w:rsidRPr="00687AAC">
        <w:rPr>
          <w:rFonts w:ascii="Times New Roman" w:hAnsi="Times New Roman" w:cs="Times New Roman"/>
          <w:sz w:val="24"/>
          <w:szCs w:val="24"/>
        </w:rPr>
        <w:t xml:space="preserve"> и др.)</w:t>
      </w:r>
      <w:r w:rsidR="00A96748" w:rsidRPr="00A96748">
        <w:rPr>
          <w:rFonts w:ascii="Times New Roman" w:hAnsi="Times New Roman" w:cs="Times New Roman"/>
          <w:sz w:val="24"/>
          <w:szCs w:val="24"/>
        </w:rPr>
        <w:t xml:space="preserve"> </w:t>
      </w:r>
      <w:r w:rsidR="00A967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734220C4" w14:textId="77777777" w:rsidR="00A96748" w:rsidRDefault="00A96748" w:rsidP="00A9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AEFF7D6" w14:textId="77777777" w:rsidR="00A96748" w:rsidRDefault="00A96748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303B7A9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Ловит, бросает мяч двумя руками/одной рукой__________________________________</w:t>
      </w:r>
    </w:p>
    <w:p w14:paraId="70A9D650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по линии, нарисованной на полу______________________________________</w:t>
      </w:r>
    </w:p>
    <w:p w14:paraId="3E8FA815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на двух ногах/одной ноге_____________________________________________</w:t>
      </w:r>
    </w:p>
    <w:p w14:paraId="2830128F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Топает ногами______________________________________________________________</w:t>
      </w:r>
    </w:p>
    <w:p w14:paraId="5744C520" w14:textId="77777777" w:rsidR="00A96748" w:rsidRDefault="00A96748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B39EA" w14:textId="77777777" w:rsidR="00E25CA4" w:rsidRDefault="00E25CA4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2.Состояние ручной моторики</w:t>
      </w:r>
      <w:r w:rsidR="00F87417">
        <w:rPr>
          <w:rFonts w:ascii="Times New Roman" w:hAnsi="Times New Roman" w:cs="Times New Roman"/>
          <w:sz w:val="28"/>
          <w:szCs w:val="28"/>
        </w:rPr>
        <w:t xml:space="preserve"> </w:t>
      </w:r>
      <w:r w:rsidR="00687AAC">
        <w:rPr>
          <w:rFonts w:ascii="Times New Roman" w:hAnsi="Times New Roman" w:cs="Times New Roman"/>
          <w:sz w:val="24"/>
          <w:szCs w:val="24"/>
        </w:rPr>
        <w:t>(</w:t>
      </w:r>
      <w:r w:rsidR="00F87417" w:rsidRPr="00687AAC">
        <w:rPr>
          <w:rFonts w:ascii="Times New Roman" w:hAnsi="Times New Roman" w:cs="Times New Roman"/>
          <w:sz w:val="24"/>
          <w:szCs w:val="24"/>
        </w:rPr>
        <w:t>кинестетическая и кинетическая основа движений пальцев рук, объём выполнения движений, темп выполнения, переключаемость и др.).</w:t>
      </w:r>
    </w:p>
    <w:p w14:paraId="54F97EF4" w14:textId="77777777" w:rsidR="00A96748" w:rsidRDefault="00A96748" w:rsidP="00A9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2883248" w14:textId="77777777" w:rsidR="00A96748" w:rsidRPr="00687AAC" w:rsidRDefault="00A96748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DFDAD41" w14:textId="77777777" w:rsidR="00F87417" w:rsidRDefault="00F87417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7EC59D3" w14:textId="77777777" w:rsidR="00F87417" w:rsidRDefault="00F87417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Сгибает, разгибает по очереди пальцы на правой и левой руке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13EE1DF" w14:textId="77777777" w:rsidR="00F87417" w:rsidRDefault="00F87417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Подушечками пальцев правой руки поочерёдно «здоровается» с подушечками пальцев левой руки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46C0944" w14:textId="77777777" w:rsidR="00F87417" w:rsidRDefault="00F87417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17">
        <w:rPr>
          <w:rFonts w:ascii="Times New Roman" w:hAnsi="Times New Roman" w:cs="Times New Roman"/>
          <w:sz w:val="28"/>
          <w:szCs w:val="28"/>
        </w:rPr>
        <w:t>Правильно держит карандаш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FAC6D10" w14:textId="77777777" w:rsidR="00F87417" w:rsidRDefault="00F87417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17">
        <w:rPr>
          <w:rFonts w:ascii="Times New Roman" w:hAnsi="Times New Roman" w:cs="Times New Roman"/>
          <w:sz w:val="28"/>
          <w:szCs w:val="28"/>
        </w:rPr>
        <w:t>Перекладывает мелкие предметы из одной коробочки в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4E0E64A" w14:textId="77777777" w:rsidR="00F87417" w:rsidRDefault="00F87417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2EF78E2" w14:textId="77777777" w:rsidR="00F87417" w:rsidRDefault="00CE127D" w:rsidP="00F87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D1AF8" w14:textId="77777777" w:rsidR="00CE127D" w:rsidRDefault="00CE127D" w:rsidP="00CE1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неречевых психических функций</w:t>
      </w:r>
    </w:p>
    <w:p w14:paraId="04005DAA" w14:textId="77777777" w:rsidR="00CE127D" w:rsidRDefault="00CE127D" w:rsidP="00CE1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1.Исследование зрительного восприятия.</w:t>
      </w:r>
    </w:p>
    <w:p w14:paraId="1D15E467" w14:textId="77777777" w:rsidR="00CE127D" w:rsidRPr="00687AAC" w:rsidRDefault="00CE127D" w:rsidP="00CE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1.Восприятие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цвета: красный, жёлтый, зелёный, синий </w:t>
      </w:r>
      <w:r w:rsidRPr="00687AAC">
        <w:rPr>
          <w:rFonts w:ascii="Times New Roman" w:hAnsi="Times New Roman" w:cs="Times New Roman"/>
          <w:sz w:val="24"/>
          <w:szCs w:val="24"/>
        </w:rPr>
        <w:t>(показывает/не показывает; соотносит/не соотносит; обозначает/не обозначает цвет словом или слогом, вокализацией).</w:t>
      </w:r>
    </w:p>
    <w:p w14:paraId="6BE80C3F" w14:textId="77777777" w:rsidR="00CE127D" w:rsidRDefault="00CE127D" w:rsidP="00CE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02ABC01" w14:textId="77777777" w:rsidR="00CE127D" w:rsidRDefault="00687AAC" w:rsidP="00CE1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27B5A97" w14:textId="77777777" w:rsidR="00F87417" w:rsidRDefault="00CE127D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2.Восприятие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величины: большой, маленький, средний </w:t>
      </w:r>
      <w:r w:rsidR="00687AAC">
        <w:rPr>
          <w:rFonts w:ascii="Times New Roman" w:hAnsi="Times New Roman" w:cs="Times New Roman"/>
          <w:sz w:val="24"/>
          <w:szCs w:val="24"/>
        </w:rPr>
        <w:t>(показывает/не показывает; соотносит/не соотносит; обозначает/ не обозначает размер словом или слогом, вокализацией).</w:t>
      </w:r>
    </w:p>
    <w:p w14:paraId="114F1FBC" w14:textId="77777777" w:rsidR="00687AAC" w:rsidRDefault="00687AAC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8130B6" w14:textId="77777777" w:rsidR="00687AAC" w:rsidRDefault="00687AAC" w:rsidP="00F87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E367F8C" w14:textId="77777777" w:rsidR="00687AAC" w:rsidRPr="00687AAC" w:rsidRDefault="00687AAC" w:rsidP="00F8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3.Восприятие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формы: круг, квадрат, треугольник (</w:t>
      </w:r>
      <w:r>
        <w:rPr>
          <w:rFonts w:ascii="Times New Roman" w:hAnsi="Times New Roman" w:cs="Times New Roman"/>
          <w:sz w:val="24"/>
          <w:szCs w:val="24"/>
        </w:rPr>
        <w:t>показывает/не показывает; подбирает/не подбирает по образцу; обозначает/ не обозначает форму словом или слогом, вокализацией)..</w:t>
      </w:r>
    </w:p>
    <w:p w14:paraId="7BC7F7FF" w14:textId="77777777" w:rsidR="00F87417" w:rsidRPr="00F87417" w:rsidRDefault="00687AAC" w:rsidP="00F87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81DF2F" w14:textId="77777777" w:rsidR="00687AAC" w:rsidRPr="0033229F" w:rsidRDefault="00687AAC" w:rsidP="00E2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E5BD721" w14:textId="77777777" w:rsidR="0033229F" w:rsidRDefault="0033229F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EAA7" w14:textId="77777777" w:rsidR="00687AAC" w:rsidRDefault="00687AAC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2.Исследование зрительно-пространственных представлений.</w:t>
      </w:r>
    </w:p>
    <w:p w14:paraId="322EBE18" w14:textId="77777777" w:rsidR="00687AAC" w:rsidRDefault="00687AAC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2.1.Ориентировка в пространстве: верх, низ, впереди, сзади</w:t>
      </w:r>
      <w:r w:rsidR="00057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63F65C0" w14:textId="77777777" w:rsidR="00057CF1" w:rsidRDefault="00687AAC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92F5816" w14:textId="77777777" w:rsidR="00A837BD" w:rsidRDefault="00A837BD" w:rsidP="0005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2F597" w14:textId="77777777" w:rsidR="00A837BD" w:rsidRDefault="00A837BD" w:rsidP="0005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4AB80" w14:textId="77777777" w:rsidR="00057CF1" w:rsidRDefault="00057CF1" w:rsidP="0005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2.2.Складывание разрезных картинок </w:t>
      </w:r>
      <w:r>
        <w:rPr>
          <w:rFonts w:ascii="Times New Roman" w:hAnsi="Times New Roman" w:cs="Times New Roman"/>
          <w:sz w:val="24"/>
          <w:szCs w:val="24"/>
        </w:rPr>
        <w:t>(из двух/трёх частей)</w:t>
      </w:r>
      <w:r w:rsidRPr="0005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45541AE7" w14:textId="77777777" w:rsidR="00A837BD" w:rsidRDefault="00A837BD" w:rsidP="00A8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698DBBF" w14:textId="77777777" w:rsidR="00A837BD" w:rsidRDefault="00A837BD" w:rsidP="00A8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1330154" w14:textId="77777777" w:rsidR="0033229F" w:rsidRDefault="0033229F" w:rsidP="0005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F6A4" w14:textId="77777777" w:rsidR="00057CF1" w:rsidRPr="00057CF1" w:rsidRDefault="00057CF1" w:rsidP="0005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3.Состояние внимания </w:t>
      </w:r>
      <w:r>
        <w:rPr>
          <w:rFonts w:ascii="Times New Roman" w:hAnsi="Times New Roman" w:cs="Times New Roman"/>
          <w:sz w:val="24"/>
          <w:szCs w:val="24"/>
        </w:rPr>
        <w:t>(устойчивое/неустойчивое; переключаемость: своевременная/замедленная; отвлекаемость).</w:t>
      </w:r>
    </w:p>
    <w:p w14:paraId="07F0C6A0" w14:textId="77777777" w:rsidR="00057CF1" w:rsidRDefault="00057CF1" w:rsidP="0005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B00A1D2" w14:textId="77777777" w:rsidR="00057CF1" w:rsidRDefault="00057CF1" w:rsidP="0005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24CC9E3" w14:textId="77777777" w:rsidR="00057CF1" w:rsidRDefault="00057CF1" w:rsidP="0005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BFB6" w14:textId="77777777" w:rsidR="00057CF1" w:rsidRPr="00057CF1" w:rsidRDefault="00057CF1" w:rsidP="0005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строения артикуляционного аппарата</w:t>
      </w:r>
    </w:p>
    <w:p w14:paraId="006C9671" w14:textId="77777777" w:rsidR="00057CF1" w:rsidRPr="0033229F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1.Губы </w:t>
      </w:r>
      <w:r>
        <w:rPr>
          <w:rFonts w:ascii="Times New Roman" w:hAnsi="Times New Roman" w:cs="Times New Roman"/>
          <w:sz w:val="24"/>
          <w:szCs w:val="24"/>
        </w:rPr>
        <w:t>(нормальные/толстые/тонкие; расщелина)</w:t>
      </w:r>
      <w:r w:rsidRPr="0005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0D42120" w14:textId="77777777" w:rsidR="00057CF1" w:rsidRPr="0033229F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2.Зубы </w:t>
      </w:r>
      <w:r>
        <w:rPr>
          <w:rFonts w:ascii="Times New Roman" w:hAnsi="Times New Roman" w:cs="Times New Roman"/>
          <w:sz w:val="24"/>
          <w:szCs w:val="24"/>
        </w:rPr>
        <w:t>(без патологии/редкие/мелкие/крупные/неправильной формы/вне челюстной дуги; отсутствие зубов)</w:t>
      </w:r>
      <w:r w:rsidRPr="00057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507ABAE" w14:textId="77777777" w:rsidR="009E4FC0" w:rsidRPr="00057CF1" w:rsidRDefault="00057CF1" w:rsidP="009E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3.Прикус </w:t>
      </w:r>
      <w:r>
        <w:rPr>
          <w:rFonts w:ascii="Times New Roman" w:hAnsi="Times New Roman" w:cs="Times New Roman"/>
          <w:sz w:val="24"/>
          <w:szCs w:val="24"/>
        </w:rPr>
        <w:t>(без патологии/глубокий/открытый/</w:t>
      </w:r>
      <w:proofErr w:type="spellStart"/>
      <w:r w:rsidR="009E4FC0">
        <w:rPr>
          <w:rFonts w:ascii="Times New Roman" w:hAnsi="Times New Roman" w:cs="Times New Roman"/>
          <w:sz w:val="24"/>
          <w:szCs w:val="24"/>
        </w:rPr>
        <w:t>прогнатия</w:t>
      </w:r>
      <w:proofErr w:type="spellEnd"/>
      <w:r w:rsidR="009E4FC0">
        <w:rPr>
          <w:rFonts w:ascii="Times New Roman" w:hAnsi="Times New Roman" w:cs="Times New Roman"/>
          <w:sz w:val="24"/>
          <w:szCs w:val="24"/>
        </w:rPr>
        <w:t>/прогения/перекрёстный)</w:t>
      </w:r>
      <w:r w:rsidR="009E4FC0" w:rsidRPr="009E4FC0">
        <w:rPr>
          <w:rFonts w:ascii="Times New Roman" w:hAnsi="Times New Roman" w:cs="Times New Roman"/>
          <w:sz w:val="24"/>
          <w:szCs w:val="24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2521C75" w14:textId="77777777" w:rsidR="00057CF1" w:rsidRPr="00057CF1" w:rsidRDefault="009E4FC0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31AA413" w14:textId="77777777" w:rsidR="009E4FC0" w:rsidRPr="0033229F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4.Язык</w:t>
      </w:r>
      <w:r w:rsidR="009E4FC0">
        <w:rPr>
          <w:rFonts w:ascii="Times New Roman" w:hAnsi="Times New Roman" w:cs="Times New Roman"/>
          <w:sz w:val="28"/>
          <w:szCs w:val="28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(нормальный/</w:t>
      </w:r>
      <w:proofErr w:type="spellStart"/>
      <w:r w:rsidR="009E4FC0">
        <w:rPr>
          <w:rFonts w:ascii="Times New Roman" w:hAnsi="Times New Roman" w:cs="Times New Roman"/>
          <w:sz w:val="24"/>
          <w:szCs w:val="24"/>
        </w:rPr>
        <w:t>макроглассия</w:t>
      </w:r>
      <w:proofErr w:type="spellEnd"/>
      <w:r w:rsidR="009E4F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4FC0">
        <w:rPr>
          <w:rFonts w:ascii="Times New Roman" w:hAnsi="Times New Roman" w:cs="Times New Roman"/>
          <w:sz w:val="24"/>
          <w:szCs w:val="24"/>
        </w:rPr>
        <w:t>микроглассия</w:t>
      </w:r>
      <w:proofErr w:type="spellEnd"/>
      <w:r w:rsidR="009E4FC0">
        <w:rPr>
          <w:rFonts w:ascii="Times New Roman" w:hAnsi="Times New Roman" w:cs="Times New Roman"/>
          <w:sz w:val="24"/>
          <w:szCs w:val="24"/>
        </w:rPr>
        <w:t>)</w:t>
      </w:r>
      <w:r w:rsidR="009E4FC0" w:rsidRPr="009E4FC0">
        <w:rPr>
          <w:rFonts w:ascii="Times New Roman" w:hAnsi="Times New Roman" w:cs="Times New Roman"/>
          <w:sz w:val="24"/>
          <w:szCs w:val="24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20153223" w14:textId="77777777" w:rsidR="009E4FC0" w:rsidRPr="0033229F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5.Уздечка</w:t>
      </w:r>
      <w:r w:rsidR="009E4FC0">
        <w:rPr>
          <w:rFonts w:ascii="Times New Roman" w:hAnsi="Times New Roman" w:cs="Times New Roman"/>
          <w:sz w:val="28"/>
          <w:szCs w:val="28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(без патологии/укороченная/натянутая)</w:t>
      </w:r>
      <w:r w:rsidR="009E4FC0" w:rsidRPr="009E4FC0">
        <w:rPr>
          <w:rFonts w:ascii="Times New Roman" w:hAnsi="Times New Roman" w:cs="Times New Roman"/>
          <w:sz w:val="24"/>
          <w:szCs w:val="24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8313C42" w14:textId="77777777" w:rsidR="00057CF1" w:rsidRPr="009E4FC0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6.Твёрдое нёбо</w:t>
      </w:r>
      <w:r w:rsidR="009E4FC0">
        <w:rPr>
          <w:rFonts w:ascii="Times New Roman" w:hAnsi="Times New Roman" w:cs="Times New Roman"/>
          <w:sz w:val="28"/>
          <w:szCs w:val="28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(без патологии/высокое/готическое/узкое/укороченное; расщелина и др.)</w:t>
      </w:r>
    </w:p>
    <w:p w14:paraId="43E19E1F" w14:textId="77777777" w:rsidR="009E4FC0" w:rsidRPr="0033229F" w:rsidRDefault="009E4FC0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7BE58D" w14:textId="77777777" w:rsidR="00057CF1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7.Мягкое нёбо</w:t>
      </w:r>
      <w:r w:rsidR="009E4FC0">
        <w:rPr>
          <w:rFonts w:ascii="Times New Roman" w:hAnsi="Times New Roman" w:cs="Times New Roman"/>
          <w:sz w:val="28"/>
          <w:szCs w:val="28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(без патологии/укороченное/раздвоенное/отсутствие маленького язычка)</w:t>
      </w:r>
    </w:p>
    <w:p w14:paraId="49222757" w14:textId="77777777" w:rsidR="009E4FC0" w:rsidRPr="009E4FC0" w:rsidRDefault="009E4FC0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E4C1BA2" w14:textId="77777777" w:rsidR="00057CF1" w:rsidRPr="009E4FC0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8.Саливация</w:t>
      </w:r>
      <w:r w:rsidR="009E4FC0">
        <w:rPr>
          <w:rFonts w:ascii="Times New Roman" w:hAnsi="Times New Roman" w:cs="Times New Roman"/>
          <w:sz w:val="24"/>
          <w:szCs w:val="24"/>
        </w:rPr>
        <w:t xml:space="preserve"> (повышенная/нормальная)</w:t>
      </w:r>
      <w:r w:rsidR="009E4FC0" w:rsidRPr="009E4FC0">
        <w:rPr>
          <w:rFonts w:ascii="Times New Roman" w:hAnsi="Times New Roman" w:cs="Times New Roman"/>
          <w:sz w:val="24"/>
          <w:szCs w:val="24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8CCE654" w14:textId="77777777" w:rsidR="00057CF1" w:rsidRPr="009E4FC0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9.Синкинезии</w:t>
      </w:r>
      <w:r w:rsidR="009E4FC0">
        <w:rPr>
          <w:rFonts w:ascii="Times New Roman" w:hAnsi="Times New Roman" w:cs="Times New Roman"/>
          <w:sz w:val="24"/>
          <w:szCs w:val="24"/>
        </w:rPr>
        <w:t xml:space="preserve"> (наличие/отсутствие)</w:t>
      </w:r>
      <w:r w:rsidR="009E4FC0" w:rsidRPr="009E4FC0">
        <w:rPr>
          <w:rFonts w:ascii="Times New Roman" w:hAnsi="Times New Roman" w:cs="Times New Roman"/>
          <w:sz w:val="24"/>
          <w:szCs w:val="24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7ACDB24" w14:textId="77777777" w:rsidR="0033229F" w:rsidRPr="0033229F" w:rsidRDefault="00057CF1" w:rsidP="0068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10.Гиперкинезы</w:t>
      </w:r>
      <w:r w:rsidR="009E4FC0">
        <w:rPr>
          <w:rFonts w:ascii="Times New Roman" w:hAnsi="Times New Roman" w:cs="Times New Roman"/>
          <w:sz w:val="28"/>
          <w:szCs w:val="28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>(наличие/отсутствие)</w:t>
      </w:r>
      <w:r w:rsidR="009E4FC0" w:rsidRPr="009E4FC0">
        <w:rPr>
          <w:rFonts w:ascii="Times New Roman" w:hAnsi="Times New Roman" w:cs="Times New Roman"/>
          <w:sz w:val="24"/>
          <w:szCs w:val="24"/>
        </w:rPr>
        <w:t xml:space="preserve"> </w:t>
      </w:r>
      <w:r w:rsidR="009E4F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7D5FB783" w14:textId="77777777" w:rsidR="0033229F" w:rsidRDefault="009E4FC0" w:rsidP="00332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29F">
        <w:rPr>
          <w:rFonts w:ascii="Times New Roman" w:hAnsi="Times New Roman" w:cs="Times New Roman"/>
          <w:sz w:val="28"/>
          <w:szCs w:val="28"/>
        </w:rPr>
        <w:t>Примечание</w:t>
      </w:r>
      <w:r w:rsidR="003322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1008B6" w14:textId="77777777" w:rsidR="0033229F" w:rsidRDefault="0033229F" w:rsidP="00332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E2B0C26" w14:textId="77777777" w:rsidR="0033229F" w:rsidRDefault="0033229F" w:rsidP="00332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47E0C70" w14:textId="77777777" w:rsidR="009E4FC0" w:rsidRDefault="009E4FC0" w:rsidP="0068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FD743" w14:textId="77777777" w:rsidR="000438E7" w:rsidRPr="0033229F" w:rsidRDefault="000438E7" w:rsidP="00043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мимической и артикуляционной мускулатуры</w:t>
      </w:r>
    </w:p>
    <w:p w14:paraId="5EE2167B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Удержание рта закрытым вне еды и речи_______________________________________</w:t>
      </w:r>
    </w:p>
    <w:p w14:paraId="22855150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 брови вверх </w:t>
      </w:r>
      <w:r>
        <w:rPr>
          <w:rFonts w:ascii="Times New Roman" w:hAnsi="Times New Roman" w:cs="Times New Roman"/>
          <w:sz w:val="24"/>
          <w:szCs w:val="24"/>
        </w:rPr>
        <w:t>(«удивиться»)_____________________________________________________</w:t>
      </w:r>
    </w:p>
    <w:p w14:paraId="6F8D41BA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Нахмурить брови </w:t>
      </w:r>
      <w:r>
        <w:rPr>
          <w:rFonts w:ascii="Times New Roman" w:hAnsi="Times New Roman" w:cs="Times New Roman"/>
          <w:sz w:val="24"/>
          <w:szCs w:val="24"/>
        </w:rPr>
        <w:t>(«рассердиться»)______________________________________________________</w:t>
      </w:r>
    </w:p>
    <w:p w14:paraId="191F6A58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E7">
        <w:rPr>
          <w:rFonts w:ascii="Times New Roman" w:hAnsi="Times New Roman" w:cs="Times New Roman"/>
          <w:sz w:val="28"/>
          <w:szCs w:val="28"/>
        </w:rPr>
        <w:t>Надуть щёки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53F697D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«Улыбка»__________________________________________________________________</w:t>
      </w:r>
    </w:p>
    <w:p w14:paraId="4CBED11A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«Трубочка»________________________________________________________________</w:t>
      </w:r>
    </w:p>
    <w:p w14:paraId="4F68B37A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«Лопаточка»_______________________________________________________________</w:t>
      </w:r>
    </w:p>
    <w:p w14:paraId="7EBA31C6" w14:textId="77777777" w:rsid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«Часики»__________________________________________________________________</w:t>
      </w:r>
    </w:p>
    <w:p w14:paraId="48146CB2" w14:textId="77777777" w:rsidR="000438E7" w:rsidRPr="000438E7" w:rsidRDefault="000438E7" w:rsidP="000438E7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 ________________________________________________________________</w:t>
      </w:r>
    </w:p>
    <w:p w14:paraId="529AB491" w14:textId="77777777" w:rsidR="000438E7" w:rsidRDefault="000438E7" w:rsidP="0004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29F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0DF898" w14:textId="77777777" w:rsidR="000438E7" w:rsidRDefault="000438E7" w:rsidP="0004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706917E" w14:textId="77777777" w:rsidR="000438E7" w:rsidRDefault="000438E7" w:rsidP="0004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2088A68" w14:textId="77777777" w:rsidR="000438E7" w:rsidRDefault="000438E7" w:rsidP="000A65B8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28688" w14:textId="77777777" w:rsidR="00057CF1" w:rsidRDefault="000A65B8" w:rsidP="000A65B8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</w:t>
      </w:r>
    </w:p>
    <w:p w14:paraId="57DFE593" w14:textId="77777777" w:rsidR="000A65B8" w:rsidRPr="000A65B8" w:rsidRDefault="000A65B8" w:rsidP="000A65B8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1.Понимание ситуативной речи </w:t>
      </w:r>
      <w:r>
        <w:rPr>
          <w:rFonts w:ascii="Times New Roman" w:hAnsi="Times New Roman" w:cs="Times New Roman"/>
          <w:sz w:val="24"/>
          <w:szCs w:val="24"/>
        </w:rPr>
        <w:t>(выполнение инструкций).</w:t>
      </w:r>
    </w:p>
    <w:p w14:paraId="43770DE5" w14:textId="77777777" w:rsidR="000A65B8" w:rsidRDefault="000A65B8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95CEDB2" w14:textId="77777777" w:rsidR="000A65B8" w:rsidRDefault="000A65B8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D17A7E6" w14:textId="77777777" w:rsidR="000A65B8" w:rsidRDefault="000A65B8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F90DB0D" w14:textId="77777777" w:rsidR="000A65B8" w:rsidRDefault="000A65B8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33059EA" w14:textId="77777777" w:rsidR="00687AAC" w:rsidRDefault="00687AAC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637D5" w14:textId="77777777" w:rsidR="00A837BD" w:rsidRDefault="00A837BD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8A759" w14:textId="77777777" w:rsidR="000A65B8" w:rsidRDefault="000A65B8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2.Лексика.</w:t>
      </w:r>
    </w:p>
    <w:p w14:paraId="2CC8A0F4" w14:textId="77777777" w:rsidR="000A65B8" w:rsidRDefault="000A65B8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2.1.Выбор предмета из ряда других (с использованием игрушек и бытовых предметов).</w:t>
      </w:r>
    </w:p>
    <w:p w14:paraId="27D388A5" w14:textId="77777777" w:rsidR="000A65B8" w:rsidRDefault="000A65B8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предметы и дай мне…»</w:t>
      </w:r>
    </w:p>
    <w:p w14:paraId="792DDE85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65B8">
        <w:rPr>
          <w:rFonts w:ascii="Times New Roman" w:hAnsi="Times New Roman" w:cs="Times New Roman"/>
          <w:sz w:val="28"/>
          <w:szCs w:val="28"/>
        </w:rPr>
        <w:t>арелку</w:t>
      </w:r>
      <w:r w:rsidR="000A65B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куклу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BE7BD4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9A15EA3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мишку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EB87F56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9E447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2.2.Выбор определённой картинки из ряда других.</w:t>
      </w:r>
    </w:p>
    <w:p w14:paraId="7BB7500E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помидор».</w:t>
      </w:r>
    </w:p>
    <w:p w14:paraId="4287283D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1F8F70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3CEAF61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краски».</w:t>
      </w:r>
    </w:p>
    <w:p w14:paraId="7B2AE118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0A5326" w14:textId="77777777" w:rsidR="00690167" w:rsidRP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224B558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автобус».</w:t>
      </w:r>
    </w:p>
    <w:p w14:paraId="754DB0F4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08A857D" w14:textId="77777777" w:rsidR="00690167" w:rsidRP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2FE833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юла».</w:t>
      </w:r>
    </w:p>
    <w:p w14:paraId="51EBB38F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A545648" w14:textId="77777777" w:rsidR="000A65B8" w:rsidRPr="00690167" w:rsidRDefault="00690167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07EE01F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шорты».</w:t>
      </w:r>
    </w:p>
    <w:p w14:paraId="4E68E88B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ADE9E6" w14:textId="77777777" w:rsidR="000A65B8" w:rsidRPr="002F0A1F" w:rsidRDefault="00690167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FF2E863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собака».</w:t>
      </w:r>
    </w:p>
    <w:p w14:paraId="74C9CA8B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C6C399E" w14:textId="77777777" w:rsidR="000A65B8" w:rsidRPr="002F0A1F" w:rsidRDefault="00690167" w:rsidP="000A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EEB5DCE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</w:t>
      </w:r>
      <w:r w:rsidR="002F0A1F">
        <w:rPr>
          <w:rFonts w:ascii="Times New Roman" w:hAnsi="Times New Roman" w:cs="Times New Roman"/>
          <w:sz w:val="28"/>
          <w:szCs w:val="28"/>
        </w:rPr>
        <w:t>ртинки и покажи мне, где дети едят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67A87F9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BF10A8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DEED586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</w:t>
      </w:r>
      <w:r w:rsidR="002F0A1F">
        <w:rPr>
          <w:rFonts w:ascii="Times New Roman" w:hAnsi="Times New Roman" w:cs="Times New Roman"/>
          <w:sz w:val="28"/>
          <w:szCs w:val="28"/>
        </w:rPr>
        <w:t>ртинки и покажи мне, где девочки рисуют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E823D03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6B72EF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25024F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</w:t>
      </w:r>
      <w:r w:rsidR="002F0A1F">
        <w:rPr>
          <w:rFonts w:ascii="Times New Roman" w:hAnsi="Times New Roman" w:cs="Times New Roman"/>
          <w:sz w:val="28"/>
          <w:szCs w:val="28"/>
        </w:rPr>
        <w:t>ртинки и покажи мне, где мама моет посуду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4D64F1D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5F123" w14:textId="77777777" w:rsidR="00690167" w:rsidRDefault="00690167" w:rsidP="006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520B13E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где мальчик моется».</w:t>
      </w:r>
    </w:p>
    <w:p w14:paraId="323C7616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48AE64F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FB24701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AD731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2.3.Узнавание предметов по назначению (с использование картинок).</w:t>
      </w:r>
    </w:p>
    <w:p w14:paraId="28FE46F2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чем чистят зубы».</w:t>
      </w:r>
    </w:p>
    <w:p w14:paraId="3DF48B14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885DF2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F890B65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с помощью чего едят».</w:t>
      </w:r>
    </w:p>
    <w:p w14:paraId="3786EC8C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E2D7BF1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F8B886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что носят зимой».</w:t>
      </w:r>
    </w:p>
    <w:p w14:paraId="7DCBBCB3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C131EEF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4966CB2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Инструкция: «Посмотри на картинки и покажи мне, чем рисуют».</w:t>
      </w:r>
    </w:p>
    <w:p w14:paraId="29D4D982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5A918D5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2A7D98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покажи мне, что надевают на голову».</w:t>
      </w:r>
    </w:p>
    <w:p w14:paraId="3020FE5F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CCB474B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7AFEB6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A4657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2.4.Понимание обобщающих слов (с использованием картинок).</w:t>
      </w:r>
    </w:p>
    <w:p w14:paraId="5DB93040" w14:textId="77777777" w:rsidR="002F0A1F" w:rsidRPr="00F87417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картинки. Это одежда? Это животные? Это игрушки?»</w:t>
      </w:r>
    </w:p>
    <w:p w14:paraId="247CED61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AB6BD1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6541901" w14:textId="77777777" w:rsidR="002F0A1F" w:rsidRPr="00F87417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картинки. Это одежда? Это игрушки? Это мебель?»</w:t>
      </w:r>
    </w:p>
    <w:p w14:paraId="534FFA4D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424BFE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06A17F5" w14:textId="77777777" w:rsidR="002F0A1F" w:rsidRPr="00F87417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картинки. Это игрушки? Это мебель? Это одежда?»</w:t>
      </w:r>
    </w:p>
    <w:p w14:paraId="5125CCD2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2F84AF" w14:textId="77777777" w:rsidR="002F0A1F" w:rsidRDefault="002F0A1F" w:rsidP="002F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401F2BB" w14:textId="77777777" w:rsidR="002F0A1F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2.5.Показ частей тела.</w:t>
      </w:r>
    </w:p>
    <w:p w14:paraId="39C9E2E0" w14:textId="77777777" w:rsidR="00C21E17" w:rsidRPr="00F87417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в зеркало. Кто это? (Показать на ребёнка.) Покажи, где у тебя голова  (руки, ноги, глаза, рот, нос)?»</w:t>
      </w:r>
    </w:p>
    <w:p w14:paraId="11117748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619B8B4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3CFD066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67A87F5" w14:textId="77777777" w:rsidR="002F0A1F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 где у меня голова (другие части тела)?»</w:t>
      </w:r>
    </w:p>
    <w:p w14:paraId="35BEB6F8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07E1052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F451DE4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998704D" w14:textId="77777777" w:rsidR="00C21E17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8DD7D" w14:textId="77777777" w:rsidR="00C21E17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3.Грамматический строй речи (с использованием картинок).</w:t>
      </w:r>
    </w:p>
    <w:p w14:paraId="2CF5E1FF" w14:textId="77777777" w:rsidR="00C21E17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3.1.Понимание форм единственного и множественного числа существительных.</w:t>
      </w:r>
    </w:p>
    <w:p w14:paraId="6FEBC874" w14:textId="77777777" w:rsidR="00C21E17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«Покажи, где…».</w:t>
      </w:r>
    </w:p>
    <w:p w14:paraId="4375FBA8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кот - коты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443D11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4E77144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мяч - мячи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DF13177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903947F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конфета - конфеты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964A61F" w14:textId="77777777" w:rsidR="00C21E17" w:rsidRDefault="00C21E17" w:rsidP="00C2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545F93C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 - карандаши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87743F3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27669E3" w14:textId="77777777" w:rsidR="00C21E17" w:rsidRPr="00F87417" w:rsidRDefault="00C21E17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91489" w14:textId="77777777" w:rsidR="002F0A1F" w:rsidRDefault="000571E1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3.2.Понимание простых предлогов (с использованием картинок).</w:t>
      </w:r>
    </w:p>
    <w:p w14:paraId="0425BB44" w14:textId="77777777" w:rsidR="000571E1" w:rsidRDefault="000571E1" w:rsidP="002F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«Зайка просит у тебя помощи. Помоги ему спрятаться от хитрой лисы. Положи зайца…».</w:t>
      </w:r>
    </w:p>
    <w:p w14:paraId="368DDDF8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коробку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894AC2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E1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D05E23F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E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машинку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C568C6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E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коробку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1513E42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E4B02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4.Способность к пониманию пиктограмм.</w:t>
      </w:r>
    </w:p>
    <w:p w14:paraId="59206E2E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4.1.Узнавание символа объекта.</w:t>
      </w:r>
    </w:p>
    <w:p w14:paraId="4C2FCE7A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«Покажи, где…» (рис. на с.28).</w:t>
      </w:r>
    </w:p>
    <w:p w14:paraId="6110EA25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0F386C0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855082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A6E867D" w14:textId="77777777" w:rsidR="000571E1" w:rsidRP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E1">
        <w:rPr>
          <w:rFonts w:ascii="Times New Roman" w:hAnsi="Times New Roman" w:cs="Times New Roman"/>
          <w:sz w:val="28"/>
          <w:szCs w:val="28"/>
        </w:rPr>
        <w:t>солнце_______________________________________________________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D2A153E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7DCF53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F87A143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22F5A" w14:textId="77777777" w:rsidR="000571E1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E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Соотнесение реалистичного изображения и графического символа</w:t>
      </w:r>
      <w:r w:rsidR="00BD1FD8">
        <w:rPr>
          <w:rFonts w:ascii="Times New Roman" w:hAnsi="Times New Roman" w:cs="Times New Roman"/>
          <w:sz w:val="28"/>
          <w:szCs w:val="28"/>
        </w:rPr>
        <w:t>.</w:t>
      </w:r>
    </w:p>
    <w:p w14:paraId="431F6962" w14:textId="77777777" w:rsidR="00BD1FD8" w:rsidRDefault="00BD1FD8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«Найди и покажи такую же картинку» (рис. на с. 29).</w:t>
      </w:r>
    </w:p>
    <w:p w14:paraId="271ABEB4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812BAA9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D8">
        <w:rPr>
          <w:rFonts w:ascii="Times New Roman" w:hAnsi="Times New Roman" w:cs="Times New Roman"/>
          <w:sz w:val="28"/>
          <w:szCs w:val="28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18FB2E0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DE7CF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D8">
        <w:rPr>
          <w:rFonts w:ascii="Times New Roman" w:hAnsi="Times New Roman" w:cs="Times New Roman"/>
          <w:sz w:val="28"/>
          <w:szCs w:val="28"/>
        </w:rPr>
        <w:t>5.Связная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42BF07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содержания простого текста (при разыгрывании сюжета с игрушками).</w:t>
      </w:r>
    </w:p>
    <w:p w14:paraId="49A72651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«Сейчас я расскажу тебе про девочку Машу, ты внимательно послушай и постарайся всё запомнить.</w:t>
      </w:r>
    </w:p>
    <w:p w14:paraId="2C75C2CD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«Девочка Маша пришла домой. Она поела и захотела спать. Маша легла на кровать, положила голову на подушку, накрылась одеялом и заснула». (Логопед проигрывает сюжет.)</w:t>
      </w:r>
    </w:p>
    <w:p w14:paraId="3CBEEFFD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возьми игрушки и повтори всё, что сделала Маша».</w:t>
      </w:r>
    </w:p>
    <w:p w14:paraId="04099BA0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FA3ED03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C88C84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EC38AAD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EAC102D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9F5559B" w14:textId="77777777" w:rsid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3E1EB2E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835AD" w14:textId="77777777" w:rsidR="00BD1FD8" w:rsidRPr="00BD1FD8" w:rsidRDefault="00BD1FD8" w:rsidP="00BD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экспрессивной речи</w:t>
      </w:r>
    </w:p>
    <w:p w14:paraId="7F001253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D8">
        <w:rPr>
          <w:rFonts w:ascii="Times New Roman" w:hAnsi="Times New Roman" w:cs="Times New Roman"/>
          <w:sz w:val="28"/>
          <w:szCs w:val="28"/>
        </w:rPr>
        <w:t>1.Характер экспрессивной речи.</w:t>
      </w:r>
    </w:p>
    <w:p w14:paraId="40CBEA3F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D8">
        <w:rPr>
          <w:rFonts w:ascii="Times New Roman" w:hAnsi="Times New Roman" w:cs="Times New Roman"/>
          <w:sz w:val="28"/>
          <w:szCs w:val="28"/>
        </w:rPr>
        <w:t>1.1. Полное отсутствие речи_______________________</w:t>
      </w:r>
      <w:r w:rsidR="00E60AA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9E64289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D8">
        <w:rPr>
          <w:rFonts w:ascii="Times New Roman" w:hAnsi="Times New Roman" w:cs="Times New Roman"/>
          <w:sz w:val="28"/>
          <w:szCs w:val="28"/>
        </w:rPr>
        <w:t>1.2.Лепетная речь_______________________________________________________</w:t>
      </w:r>
      <w:r w:rsidR="00E60AA9">
        <w:rPr>
          <w:rFonts w:ascii="Times New Roman" w:hAnsi="Times New Roman" w:cs="Times New Roman"/>
          <w:sz w:val="28"/>
          <w:szCs w:val="28"/>
        </w:rPr>
        <w:t>____</w:t>
      </w:r>
    </w:p>
    <w:p w14:paraId="41935ED5" w14:textId="77777777" w:rsidR="00E60AA9" w:rsidRDefault="00BD1FD8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D8">
        <w:rPr>
          <w:rFonts w:ascii="Times New Roman" w:hAnsi="Times New Roman" w:cs="Times New Roman"/>
          <w:sz w:val="28"/>
          <w:szCs w:val="28"/>
        </w:rPr>
        <w:t>1.3.</w:t>
      </w:r>
      <w:r w:rsidR="00E60AA9">
        <w:rPr>
          <w:rFonts w:ascii="Times New Roman" w:hAnsi="Times New Roman" w:cs="Times New Roman"/>
          <w:sz w:val="28"/>
          <w:szCs w:val="28"/>
        </w:rPr>
        <w:t>Однословная речь</w:t>
      </w:r>
      <w:r w:rsidR="00E60AA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DA9DBC8" w14:textId="77777777" w:rsidR="00E60AA9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1.4.Фразовая речь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8616FA9" w14:textId="77777777" w:rsidR="00E60AA9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055E5E" w14:textId="77777777" w:rsidR="00E60AA9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20209EC" w14:textId="77777777" w:rsidR="00E60AA9" w:rsidRPr="00BD1FD8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39167" w14:textId="77777777" w:rsidR="00E60AA9" w:rsidRPr="00E60AA9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2.Наличие эхолалий: повторение фразы/слова/части слова (</w:t>
      </w:r>
      <w:r>
        <w:rPr>
          <w:rFonts w:ascii="Times New Roman" w:hAnsi="Times New Roman" w:cs="Times New Roman"/>
          <w:sz w:val="24"/>
          <w:szCs w:val="24"/>
        </w:rPr>
        <w:t>немедленная/отсроченная эхолалия; когда усиливается/ослабляется).</w:t>
      </w:r>
    </w:p>
    <w:p w14:paraId="622E0132" w14:textId="77777777" w:rsidR="00E60AA9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9F0C0C5" w14:textId="77777777" w:rsidR="00E60AA9" w:rsidRPr="00BD1FD8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004BB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587F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9BC75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F9072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54B3E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45DAC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A4248" w14:textId="77777777" w:rsidR="00E741C6" w:rsidRDefault="00E741C6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DCA34" w14:textId="77777777" w:rsidR="00E60AA9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3.Состояние звукопроизношения (с использованием картинок).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E60AA9" w14:paraId="2B08F3A9" w14:textId="77777777" w:rsidTr="00E60AA9">
        <w:tc>
          <w:tcPr>
            <w:tcW w:w="1526" w:type="dxa"/>
          </w:tcPr>
          <w:p w14:paraId="06030516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6" w:type="dxa"/>
          </w:tcPr>
          <w:p w14:paraId="3CE6C873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26" w:type="dxa"/>
          </w:tcPr>
          <w:p w14:paraId="7CA4CB1A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26" w:type="dxa"/>
          </w:tcPr>
          <w:p w14:paraId="591090CA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26" w:type="dxa"/>
          </w:tcPr>
          <w:p w14:paraId="6B8F8865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526" w:type="dxa"/>
          </w:tcPr>
          <w:p w14:paraId="7C7083EC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26" w:type="dxa"/>
          </w:tcPr>
          <w:p w14:paraId="0381F10B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0AA9" w14:paraId="0808CAF2" w14:textId="77777777" w:rsidTr="00E60AA9">
        <w:tc>
          <w:tcPr>
            <w:tcW w:w="1526" w:type="dxa"/>
          </w:tcPr>
          <w:p w14:paraId="11786ADF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3A8A3A2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79A67A7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987376D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3662E8E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214F53F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9114ECC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A9" w14:paraId="25387DFD" w14:textId="77777777" w:rsidTr="00E60AA9">
        <w:tc>
          <w:tcPr>
            <w:tcW w:w="1526" w:type="dxa"/>
          </w:tcPr>
          <w:p w14:paraId="545E496E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4033DE8C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26" w:type="dxa"/>
          </w:tcPr>
          <w:p w14:paraId="20ED75AE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50C85F5D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26" w:type="dxa"/>
          </w:tcPr>
          <w:p w14:paraId="31FF53BE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2B3C7B83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26" w:type="dxa"/>
          </w:tcPr>
          <w:p w14:paraId="4A5B221D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E60AA9" w14:paraId="2E3A9A4E" w14:textId="77777777" w:rsidTr="00E60AA9">
        <w:tc>
          <w:tcPr>
            <w:tcW w:w="1526" w:type="dxa"/>
          </w:tcPr>
          <w:p w14:paraId="03462962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5AE393E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7D6D28B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758193C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9CCB44A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D2D5C24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034A213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A9" w14:paraId="115A1154" w14:textId="77777777" w:rsidTr="00E60AA9">
        <w:tc>
          <w:tcPr>
            <w:tcW w:w="1526" w:type="dxa"/>
          </w:tcPr>
          <w:p w14:paraId="193E6F4A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26" w:type="dxa"/>
          </w:tcPr>
          <w:p w14:paraId="0B403244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38D52003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26" w:type="dxa"/>
          </w:tcPr>
          <w:p w14:paraId="6339ED9A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405D16F8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26" w:type="dxa"/>
          </w:tcPr>
          <w:p w14:paraId="4E4702C2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15419E14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60AA9" w14:paraId="00B0734A" w14:textId="77777777" w:rsidTr="00E60AA9">
        <w:tc>
          <w:tcPr>
            <w:tcW w:w="1526" w:type="dxa"/>
          </w:tcPr>
          <w:p w14:paraId="47576F80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05D4CE2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65B233D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163AA49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7889389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D90B2BB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325801B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A9" w14:paraId="59CD7E15" w14:textId="77777777" w:rsidTr="00E60AA9">
        <w:tc>
          <w:tcPr>
            <w:tcW w:w="1526" w:type="dxa"/>
          </w:tcPr>
          <w:p w14:paraId="0C438B85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164C122F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6" w:type="dxa"/>
          </w:tcPr>
          <w:p w14:paraId="7F626222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7C5BBEBA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26" w:type="dxa"/>
          </w:tcPr>
          <w:p w14:paraId="66B0DE47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2A4C3B9C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26" w:type="dxa"/>
          </w:tcPr>
          <w:p w14:paraId="4997A624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E60AA9" w14:paraId="720FF03F" w14:textId="77777777" w:rsidTr="00E60AA9">
        <w:tc>
          <w:tcPr>
            <w:tcW w:w="1526" w:type="dxa"/>
          </w:tcPr>
          <w:p w14:paraId="3B6ABEA6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920CA0A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9F38C0B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F50547F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7C63F16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B6F1C9D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0A982E9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A9" w14:paraId="10FEC2C5" w14:textId="77777777" w:rsidTr="00E60AA9">
        <w:tc>
          <w:tcPr>
            <w:tcW w:w="1526" w:type="dxa"/>
          </w:tcPr>
          <w:p w14:paraId="6880854A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26" w:type="dxa"/>
          </w:tcPr>
          <w:p w14:paraId="25865102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26" w:type="dxa"/>
          </w:tcPr>
          <w:p w14:paraId="2CDE8D7F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70E71DD2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26" w:type="dxa"/>
          </w:tcPr>
          <w:p w14:paraId="6D6FF593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7B2D0501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526" w:type="dxa"/>
          </w:tcPr>
          <w:p w14:paraId="0925FA44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E60AA9" w14:paraId="70596DAF" w14:textId="77777777" w:rsidTr="00E60AA9">
        <w:tc>
          <w:tcPr>
            <w:tcW w:w="1526" w:type="dxa"/>
          </w:tcPr>
          <w:p w14:paraId="1882BEA9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AD90A9F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3795C91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1E0E23F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B544DE0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C3C4CB0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056E344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A9" w14:paraId="196D385B" w14:textId="77777777" w:rsidTr="00E60AA9">
        <w:tc>
          <w:tcPr>
            <w:tcW w:w="1526" w:type="dxa"/>
          </w:tcPr>
          <w:p w14:paraId="31D1C571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526" w:type="dxa"/>
          </w:tcPr>
          <w:p w14:paraId="5790450F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26" w:type="dxa"/>
          </w:tcPr>
          <w:p w14:paraId="54B63574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1526" w:type="dxa"/>
          </w:tcPr>
          <w:p w14:paraId="6D2D7748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26" w:type="dxa"/>
          </w:tcPr>
          <w:p w14:paraId="044604B0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1526" w:type="dxa"/>
          </w:tcPr>
          <w:p w14:paraId="0D2E8D69" w14:textId="77777777" w:rsidR="00E60AA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26" w:type="dxa"/>
          </w:tcPr>
          <w:p w14:paraId="4DF3B4D5" w14:textId="77777777" w:rsidR="00E60AA9" w:rsidRPr="009D76F9" w:rsidRDefault="009D76F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E60AA9" w14:paraId="5C4123AD" w14:textId="77777777" w:rsidTr="00E60AA9">
        <w:tc>
          <w:tcPr>
            <w:tcW w:w="1526" w:type="dxa"/>
          </w:tcPr>
          <w:p w14:paraId="0E17C0E5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04FCFC2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0E212A7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BF26DF5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E7108F2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1712DEB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DFB498A" w14:textId="77777777" w:rsidR="00E60AA9" w:rsidRDefault="00E60AA9" w:rsidP="009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02827B" w14:textId="77777777" w:rsidR="00E60AA9" w:rsidRPr="00CE2374" w:rsidRDefault="00E60AA9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549255" w14:textId="77777777" w:rsidR="00E60AA9" w:rsidRDefault="0034600B" w:rsidP="00E60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условные обозначения: «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» - звук правильный, « - » - звук отсутствует, «з» - замена на другой звук, «м/з» - межзубное произношение, «п/з»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призубное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произношение, «г/з» - губно-зубное произношение, «г/г» - губно-губное произношение, «бок» - боковое произношение, «нос» - носовое произношение, «п/с» - полусмягчённое произношение, «п/р» - приближённое звучание.</w:t>
      </w:r>
    </w:p>
    <w:p w14:paraId="107EA511" w14:textId="77777777" w:rsidR="0034600B" w:rsidRDefault="0034600B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F3D03" w14:textId="77777777" w:rsidR="0034600B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0B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3249300" w14:textId="77777777" w:rsidR="0034600B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D284AF4" w14:textId="77777777" w:rsidR="0034600B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DD05852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CD907FE" w14:textId="77777777" w:rsidR="00133A0D" w:rsidRDefault="00133A0D" w:rsidP="0013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D14A30C" w14:textId="77777777" w:rsidR="00133A0D" w:rsidRDefault="00133A0D" w:rsidP="0013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BBFBBEF" w14:textId="77777777" w:rsidR="0034600B" w:rsidRPr="00BD1FD8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9789E" w14:textId="77777777" w:rsidR="0034600B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4.Воспризведение звукоподражаний (рис. на с. 31).</w:t>
      </w:r>
    </w:p>
    <w:p w14:paraId="7BB53976" w14:textId="77777777" w:rsidR="0034600B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скажи, кто какие звуки издаёт».</w:t>
      </w:r>
    </w:p>
    <w:p w14:paraId="726A4B91" w14:textId="77777777" w:rsidR="0034600B" w:rsidRDefault="0034600B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2E1E27F" w14:textId="77777777" w:rsidR="00987FF5" w:rsidRP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EBB26D5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CDAD98" w14:textId="77777777" w:rsidR="00987FF5" w:rsidRPr="00BD1FD8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6F7F" w14:textId="77777777" w:rsidR="0034600B" w:rsidRDefault="00987FF5" w:rsidP="0034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5.Состояние фразовой речи (исследуется при наличии однословной).</w:t>
      </w:r>
    </w:p>
    <w:p w14:paraId="7887155A" w14:textId="77777777" w:rsidR="00987FF5" w:rsidRDefault="00987FF5" w:rsidP="0034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«Посмотри на картинки и скажи, кто идёт или что идёт».</w:t>
      </w:r>
    </w:p>
    <w:p w14:paraId="714B2311" w14:textId="77777777" w:rsidR="00987FF5" w:rsidRPr="00987FF5" w:rsidRDefault="00987FF5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Киса идёт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8D294D" w14:textId="77777777" w:rsidR="00987FF5" w:rsidRPr="00987FF5" w:rsidRDefault="00987FF5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Мама идёт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765EFE" w14:textId="77777777" w:rsidR="00987FF5" w:rsidRPr="00987FF5" w:rsidRDefault="00987FF5" w:rsidP="0034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Вода идёт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26FEF5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Ляля идёт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0FB7D2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BE3AF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просодической стороны речи.</w:t>
      </w:r>
    </w:p>
    <w:p w14:paraId="482A75BC" w14:textId="77777777" w:rsidR="00987FF5" w:rsidRP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6.1.Голос </w:t>
      </w:r>
      <w:r>
        <w:rPr>
          <w:rFonts w:ascii="Times New Roman" w:hAnsi="Times New Roman" w:cs="Times New Roman"/>
          <w:sz w:val="24"/>
          <w:szCs w:val="24"/>
        </w:rPr>
        <w:t>(тихий/громкий; высокий/низкий; слабый; монотонный; с носовым оттенком; норма).</w:t>
      </w:r>
    </w:p>
    <w:p w14:paraId="1FF379E0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A975247" w14:textId="77777777" w:rsidR="00987FF5" w:rsidRPr="00BD1FD8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C47B4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6.2.Дыхание </w:t>
      </w:r>
      <w:r>
        <w:rPr>
          <w:rFonts w:ascii="Times New Roman" w:hAnsi="Times New Roman" w:cs="Times New Roman"/>
          <w:sz w:val="24"/>
          <w:szCs w:val="24"/>
        </w:rPr>
        <w:t>(свободное/шумное/затруднённое/поверхностное/носовое; ротовой выдох укороченный; норма)</w:t>
      </w:r>
      <w:r w:rsidRPr="00987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597C364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FCF09" w14:textId="77777777" w:rsidR="00987FF5" w:rsidRP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6.3.Мелодико-интонационная сторона речи </w:t>
      </w:r>
      <w:r>
        <w:rPr>
          <w:rFonts w:ascii="Times New Roman" w:hAnsi="Times New Roman" w:cs="Times New Roman"/>
          <w:sz w:val="24"/>
          <w:szCs w:val="24"/>
        </w:rPr>
        <w:t>(выразительная/невыразительная; монотонная).</w:t>
      </w:r>
    </w:p>
    <w:p w14:paraId="772661E9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6871917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DA3B21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14:paraId="6A1B4E88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4A0A6AD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2270A93" w14:textId="77777777" w:rsidR="00987FF5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ECD6711" w14:textId="77777777" w:rsidR="00987FF5" w:rsidRPr="00BD1FD8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7E3D3" w14:textId="77777777" w:rsidR="00987FF5" w:rsidRPr="00BD1FD8" w:rsidRDefault="00987FF5" w:rsidP="00A10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 и эмоциональной сферы ребёнка в процессе наблюдения</w:t>
      </w:r>
    </w:p>
    <w:p w14:paraId="48EBD7D0" w14:textId="77777777" w:rsidR="00987FF5" w:rsidRPr="00BD1FD8" w:rsidRDefault="00987FF5" w:rsidP="0098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32F51" w14:textId="77777777" w:rsidR="00987FF5" w:rsidRPr="00A10E8F" w:rsidRDefault="00A10E8F" w:rsidP="0098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1.Особенности коммуникативной сферы </w:t>
      </w:r>
      <w:r>
        <w:rPr>
          <w:rFonts w:ascii="Times New Roman" w:hAnsi="Times New Roman" w:cs="Times New Roman"/>
          <w:sz w:val="24"/>
          <w:szCs w:val="24"/>
        </w:rPr>
        <w:t>(легко вступает в контакт/избирательно/не вступает в контакт; инициативен/пассивен в общении; проявляет избирательный негативизм; использует жесты и мимику с целью выразить потребности или обратить на себя внимание; использует дополнительные и альтернативные средства коммуникации).</w:t>
      </w:r>
    </w:p>
    <w:p w14:paraId="4CFAE75A" w14:textId="77777777" w:rsidR="00A10E8F" w:rsidRDefault="00A10E8F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08A58FC" w14:textId="77777777" w:rsidR="00A10E8F" w:rsidRDefault="00A10E8F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684ADF6" w14:textId="77777777" w:rsidR="00A10E8F" w:rsidRDefault="00A10E8F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B129E39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44C9ABD" w14:textId="77777777" w:rsid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9410A" w14:textId="77777777" w:rsidR="00A10E8F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2.Адекватность эмоциональных реакций </w:t>
      </w:r>
      <w:r>
        <w:rPr>
          <w:rFonts w:ascii="Times New Roman" w:hAnsi="Times New Roman" w:cs="Times New Roman"/>
          <w:sz w:val="24"/>
          <w:szCs w:val="24"/>
        </w:rPr>
        <w:t>(эмоциональные реакции соответствуют/не соответствуют окружающей обстановке; наличие импульсивности/эмоциональная стабильность).</w:t>
      </w:r>
    </w:p>
    <w:p w14:paraId="4EA10A8D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31EAEF9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B2B4194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57F8A4E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8E9AD5F" w14:textId="77777777" w:rsid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D09F3" w14:textId="77777777" w:rsid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Игровая деятельность </w:t>
      </w:r>
      <w:r>
        <w:rPr>
          <w:rFonts w:ascii="Times New Roman" w:hAnsi="Times New Roman" w:cs="Times New Roman"/>
          <w:sz w:val="24"/>
          <w:szCs w:val="24"/>
        </w:rPr>
        <w:t>(играет/не играет; играет один/с детьми/со взрослым; играет разнообразно/зацикливается на определённых игрушках; легко/тяжело переключается с одного вида игры на другой; использует предметы-заместители/не использует).</w:t>
      </w:r>
    </w:p>
    <w:p w14:paraId="74639374" w14:textId="77777777" w:rsidR="00412066" w:rsidRP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B1CC3BA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98D7058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21B952C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7366B1C" w14:textId="77777777" w:rsidR="00A10E8F" w:rsidRDefault="00A10E8F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7FEDF" w14:textId="77777777" w:rsidR="00412066" w:rsidRP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4.Навязчивые движения, стереотипии </w:t>
      </w:r>
      <w:r>
        <w:rPr>
          <w:rFonts w:ascii="Times New Roman" w:hAnsi="Times New Roman" w:cs="Times New Roman"/>
          <w:sz w:val="24"/>
          <w:szCs w:val="24"/>
        </w:rPr>
        <w:t>(характер движений, причина появления, когда усиливаются и ослабляются).</w:t>
      </w:r>
    </w:p>
    <w:p w14:paraId="66B9617D" w14:textId="77777777" w:rsidR="00412066" w:rsidRP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0DDE641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BD73065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9685201" w14:textId="77777777" w:rsidR="00A10E8F" w:rsidRDefault="00A10E8F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EDCDD" w14:textId="77777777" w:rsidR="00412066" w:rsidRPr="00BD1FD8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5.Любимое занятие.</w:t>
      </w:r>
    </w:p>
    <w:p w14:paraId="450BBE5C" w14:textId="77777777" w:rsidR="00412066" w:rsidRP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E92B279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CD5D11C" w14:textId="77777777" w:rsidR="00A10E8F" w:rsidRDefault="00A10E8F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3CA1C" w14:textId="77777777" w:rsid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6.Реагирование на собственное имя.</w:t>
      </w:r>
    </w:p>
    <w:p w14:paraId="4F2D4AB8" w14:textId="77777777" w:rsidR="00412066" w:rsidRP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79857AE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A6868BB" w14:textId="77777777" w:rsidR="00412066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A274" w14:textId="77777777" w:rsidR="00412066" w:rsidRPr="00BD1FD8" w:rsidRDefault="00412066" w:rsidP="00A1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7.Индивидуальные особенности ребёнка.</w:t>
      </w:r>
    </w:p>
    <w:p w14:paraId="221311C9" w14:textId="77777777" w:rsidR="00412066" w:rsidRP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09E1719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BE8F412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2E83627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17220F3" w14:textId="77777777" w:rsidR="00E741C6" w:rsidRDefault="00E741C6" w:rsidP="00A5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6FF9E" w14:textId="77777777" w:rsidR="00E741C6" w:rsidRDefault="00E741C6" w:rsidP="00A5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91543" w14:textId="77777777" w:rsidR="0034600B" w:rsidRPr="00BD1FD8" w:rsidRDefault="00412066" w:rsidP="00A53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Логопедическое заключение</w:t>
      </w:r>
    </w:p>
    <w:p w14:paraId="4E615C0B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814EE63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09FE05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862C62D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059ADAD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B688CF4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4F454F0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6B7565" w14:textId="77777777" w:rsidR="00412066" w:rsidRDefault="00412066" w:rsidP="004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183876C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DEF0B02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6861E38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2424A06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41E8F71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718B90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603DEEA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D8B9B69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FD5F445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E08CEE9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2F6A44C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B09E7EE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61353A7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E7CFE5E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C3727AD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AF9F549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243B867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B061AD1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43F7DC6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2C8D11A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D0A8074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6EEA9D9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CF6BD28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0C35A68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1702E6F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7B22C51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95B1105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5A8AE60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336969A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03C8A5B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D949AED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9085614" w14:textId="77777777" w:rsidR="00945135" w:rsidRDefault="00945135" w:rsidP="0094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FDB3154" w14:textId="77777777" w:rsidR="0034600B" w:rsidRDefault="0034600B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4B4B" w14:textId="77777777" w:rsidR="00945135" w:rsidRPr="00945135" w:rsidRDefault="00945135" w:rsidP="00945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</w:t>
      </w:r>
      <w:r w:rsidRPr="0094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15545AD" w14:textId="77777777" w:rsidR="00945135" w:rsidRDefault="00945135" w:rsidP="00945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ED7FC" w14:textId="77777777" w:rsidR="00945135" w:rsidRDefault="00945135" w:rsidP="00945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490CC19" w14:textId="77777777" w:rsidR="00945135" w:rsidRDefault="00945135" w:rsidP="00945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27DA0" w14:textId="77777777" w:rsidR="00945135" w:rsidRDefault="00945135" w:rsidP="00945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CA32DA" w14:textId="77777777" w:rsidR="00945135" w:rsidRPr="0034600B" w:rsidRDefault="00945135" w:rsidP="00E6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D92DC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7EE91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81934" w14:textId="77777777" w:rsidR="00BD1FD8" w:rsidRPr="00BD1FD8" w:rsidRDefault="00BD1FD8" w:rsidP="00BD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DEAE8" w14:textId="77777777" w:rsidR="000571E1" w:rsidRPr="00BD1FD8" w:rsidRDefault="000571E1" w:rsidP="000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62498" w14:textId="77777777" w:rsidR="000A65B8" w:rsidRPr="00BD1FD8" w:rsidRDefault="000A65B8" w:rsidP="00E25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5B8" w:rsidRPr="00BD1FD8" w:rsidSect="00851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B2D31"/>
    <w:multiLevelType w:val="hybridMultilevel"/>
    <w:tmpl w:val="16AE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E3EC7"/>
    <w:multiLevelType w:val="hybridMultilevel"/>
    <w:tmpl w:val="B16A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D0880"/>
    <w:multiLevelType w:val="hybridMultilevel"/>
    <w:tmpl w:val="4D4C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829461">
    <w:abstractNumId w:val="2"/>
  </w:num>
  <w:num w:numId="2" w16cid:durableId="579415213">
    <w:abstractNumId w:val="0"/>
  </w:num>
  <w:num w:numId="3" w16cid:durableId="918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54"/>
    <w:rsid w:val="000438E7"/>
    <w:rsid w:val="000571E1"/>
    <w:rsid w:val="00057CF1"/>
    <w:rsid w:val="000A65B8"/>
    <w:rsid w:val="00133A0D"/>
    <w:rsid w:val="00140137"/>
    <w:rsid w:val="00184DB4"/>
    <w:rsid w:val="002F0A1F"/>
    <w:rsid w:val="0033229F"/>
    <w:rsid w:val="0034600B"/>
    <w:rsid w:val="00412066"/>
    <w:rsid w:val="00440C70"/>
    <w:rsid w:val="00687AAC"/>
    <w:rsid w:val="00690167"/>
    <w:rsid w:val="006D7C28"/>
    <w:rsid w:val="00851054"/>
    <w:rsid w:val="008762F8"/>
    <w:rsid w:val="008A1BCA"/>
    <w:rsid w:val="008E11EA"/>
    <w:rsid w:val="00945135"/>
    <w:rsid w:val="00987FF5"/>
    <w:rsid w:val="009A6F17"/>
    <w:rsid w:val="009D76F9"/>
    <w:rsid w:val="009E4FC0"/>
    <w:rsid w:val="00A10E8F"/>
    <w:rsid w:val="00A53987"/>
    <w:rsid w:val="00A837BD"/>
    <w:rsid w:val="00A96748"/>
    <w:rsid w:val="00B337E5"/>
    <w:rsid w:val="00BD1FD8"/>
    <w:rsid w:val="00C21E17"/>
    <w:rsid w:val="00C442BA"/>
    <w:rsid w:val="00CA0E81"/>
    <w:rsid w:val="00CE127D"/>
    <w:rsid w:val="00CE2374"/>
    <w:rsid w:val="00E25CA4"/>
    <w:rsid w:val="00E60AA9"/>
    <w:rsid w:val="00E646C1"/>
    <w:rsid w:val="00E741C6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BB5B"/>
  <w15:docId w15:val="{0E40A75B-963B-468E-9482-23283D77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A4"/>
    <w:pPr>
      <w:ind w:left="720"/>
      <w:contextualSpacing/>
    </w:pPr>
  </w:style>
  <w:style w:type="table" w:styleId="a4">
    <w:name w:val="Table Grid"/>
    <w:basedOn w:val="a1"/>
    <w:uiPriority w:val="59"/>
    <w:rsid w:val="00E6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309E-0D41-487E-B8E0-2E9DE3DA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2021-06-01T02:48:00Z</cp:lastPrinted>
  <dcterms:created xsi:type="dcterms:W3CDTF">2021-05-21T05:08:00Z</dcterms:created>
  <dcterms:modified xsi:type="dcterms:W3CDTF">2024-08-22T05:59:00Z</dcterms:modified>
</cp:coreProperties>
</file>