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5242F" w14:textId="5E1BCC43" w:rsidR="004D4DBB" w:rsidRPr="004D4DBB" w:rsidRDefault="0017414B" w:rsidP="004D4D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 xml:space="preserve">      </w:t>
      </w:r>
      <w:r w:rsidR="004D4DBB" w:rsidRPr="004D4DB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4D4DBB">
        <w:rPr>
          <w:rFonts w:ascii="Times New Roman" w:hAnsi="Times New Roman"/>
          <w:sz w:val="28"/>
          <w:szCs w:val="28"/>
        </w:rPr>
        <w:t xml:space="preserve"> </w:t>
      </w:r>
      <w:r w:rsidR="004D4DBB" w:rsidRPr="004D4DBB">
        <w:rPr>
          <w:rFonts w:ascii="Times New Roman" w:hAnsi="Times New Roman"/>
          <w:sz w:val="28"/>
          <w:szCs w:val="28"/>
        </w:rPr>
        <w:t>1» городского округа ЗАТО Фокино</w:t>
      </w:r>
    </w:p>
    <w:p w14:paraId="60B9DB64" w14:textId="77777777" w:rsidR="004D4DBB" w:rsidRPr="004D4DBB" w:rsidRDefault="004D4DBB" w:rsidP="00747767">
      <w:pPr>
        <w:spacing w:after="0"/>
        <w:ind w:firstLine="5387"/>
        <w:rPr>
          <w:rFonts w:ascii="Times New Roman" w:hAnsi="Times New Roman"/>
          <w:sz w:val="28"/>
          <w:szCs w:val="28"/>
        </w:rPr>
      </w:pPr>
      <w:r w:rsidRPr="004D4DBB">
        <w:rPr>
          <w:rFonts w:ascii="Times New Roman" w:hAnsi="Times New Roman"/>
          <w:sz w:val="28"/>
          <w:szCs w:val="28"/>
        </w:rPr>
        <w:t xml:space="preserve">Утверждаю </w:t>
      </w:r>
    </w:p>
    <w:p w14:paraId="363B8158" w14:textId="77777777" w:rsidR="00747767" w:rsidRDefault="004D4DBB" w:rsidP="00747767">
      <w:pPr>
        <w:spacing w:after="0"/>
        <w:ind w:firstLine="5387"/>
        <w:rPr>
          <w:rFonts w:ascii="Times New Roman" w:hAnsi="Times New Roman"/>
          <w:sz w:val="28"/>
          <w:szCs w:val="28"/>
        </w:rPr>
      </w:pPr>
      <w:r w:rsidRPr="004D4DBB">
        <w:rPr>
          <w:rFonts w:ascii="Times New Roman" w:hAnsi="Times New Roman"/>
          <w:sz w:val="28"/>
          <w:szCs w:val="28"/>
        </w:rPr>
        <w:t>Заведующий</w:t>
      </w:r>
      <w:r w:rsidR="00747767">
        <w:rPr>
          <w:rFonts w:ascii="Times New Roman" w:hAnsi="Times New Roman"/>
          <w:sz w:val="28"/>
          <w:szCs w:val="28"/>
        </w:rPr>
        <w:t xml:space="preserve"> </w:t>
      </w:r>
      <w:r w:rsidRPr="004D4DBB">
        <w:rPr>
          <w:rFonts w:ascii="Times New Roman" w:hAnsi="Times New Roman"/>
          <w:sz w:val="28"/>
          <w:szCs w:val="28"/>
        </w:rPr>
        <w:t xml:space="preserve">МБДОУ </w:t>
      </w:r>
    </w:p>
    <w:p w14:paraId="11B07849" w14:textId="591D8DF0" w:rsidR="004D4DBB" w:rsidRPr="004D4DBB" w:rsidRDefault="004D4DBB" w:rsidP="00747767">
      <w:pPr>
        <w:spacing w:after="0"/>
        <w:ind w:firstLine="5387"/>
        <w:rPr>
          <w:rFonts w:ascii="Times New Roman" w:hAnsi="Times New Roman"/>
          <w:sz w:val="28"/>
          <w:szCs w:val="28"/>
        </w:rPr>
      </w:pPr>
      <w:r w:rsidRPr="004D4DBB">
        <w:rPr>
          <w:rFonts w:ascii="Times New Roman" w:hAnsi="Times New Roman"/>
          <w:sz w:val="28"/>
          <w:szCs w:val="28"/>
        </w:rPr>
        <w:t>«Детский сад №1»</w:t>
      </w:r>
      <w:r w:rsidR="00747767">
        <w:rPr>
          <w:rFonts w:ascii="Times New Roman" w:hAnsi="Times New Roman"/>
          <w:sz w:val="28"/>
          <w:szCs w:val="28"/>
        </w:rPr>
        <w:t xml:space="preserve"> </w:t>
      </w:r>
      <w:r w:rsidRPr="004D4DBB">
        <w:rPr>
          <w:rFonts w:ascii="Times New Roman" w:hAnsi="Times New Roman"/>
          <w:sz w:val="28"/>
          <w:szCs w:val="28"/>
        </w:rPr>
        <w:t>ГО ЗАТО</w:t>
      </w:r>
      <w:r w:rsidR="00747767">
        <w:rPr>
          <w:rFonts w:ascii="Times New Roman" w:hAnsi="Times New Roman"/>
          <w:sz w:val="28"/>
          <w:szCs w:val="28"/>
        </w:rPr>
        <w:t xml:space="preserve"> </w:t>
      </w:r>
      <w:r w:rsidRPr="004D4DBB">
        <w:rPr>
          <w:rFonts w:ascii="Times New Roman" w:hAnsi="Times New Roman"/>
          <w:sz w:val="28"/>
          <w:szCs w:val="28"/>
        </w:rPr>
        <w:t>Фокино</w:t>
      </w:r>
    </w:p>
    <w:p w14:paraId="3A03345A" w14:textId="4490EFA2" w:rsidR="004D4DBB" w:rsidRPr="004D4DBB" w:rsidRDefault="004D4DBB" w:rsidP="00747767">
      <w:pPr>
        <w:spacing w:after="0"/>
        <w:ind w:firstLine="5387"/>
        <w:rPr>
          <w:rFonts w:ascii="Times New Roman" w:hAnsi="Times New Roman"/>
          <w:sz w:val="28"/>
          <w:szCs w:val="28"/>
        </w:rPr>
      </w:pPr>
      <w:r w:rsidRPr="004D4DB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</w:t>
      </w:r>
      <w:r w:rsidRPr="004D4DBB">
        <w:rPr>
          <w:rFonts w:ascii="Times New Roman" w:hAnsi="Times New Roman"/>
          <w:sz w:val="28"/>
          <w:szCs w:val="28"/>
        </w:rPr>
        <w:t>Узюмова Е.Б.</w:t>
      </w:r>
    </w:p>
    <w:p w14:paraId="27FC4480" w14:textId="5EE90465" w:rsidR="004D4DBB" w:rsidRPr="004D4DBB" w:rsidRDefault="00092CD6" w:rsidP="00747767">
      <w:pPr>
        <w:spacing w:after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___.___</w:t>
      </w:r>
      <w:r w:rsidR="004D4DBB" w:rsidRPr="004D4DBB">
        <w:rPr>
          <w:rFonts w:ascii="Times New Roman" w:hAnsi="Times New Roman"/>
          <w:sz w:val="28"/>
          <w:szCs w:val="28"/>
        </w:rPr>
        <w:t>.202</w:t>
      </w:r>
      <w:r w:rsidR="00516459">
        <w:rPr>
          <w:rFonts w:ascii="Times New Roman" w:hAnsi="Times New Roman"/>
          <w:sz w:val="28"/>
          <w:szCs w:val="28"/>
        </w:rPr>
        <w:t>3</w:t>
      </w:r>
      <w:r w:rsidR="004D4DBB">
        <w:rPr>
          <w:rFonts w:ascii="Times New Roman" w:hAnsi="Times New Roman"/>
          <w:sz w:val="28"/>
          <w:szCs w:val="28"/>
        </w:rPr>
        <w:t xml:space="preserve"> </w:t>
      </w:r>
      <w:r w:rsidR="004D4DBB" w:rsidRPr="004D4DBB">
        <w:rPr>
          <w:rFonts w:ascii="Times New Roman" w:hAnsi="Times New Roman"/>
          <w:sz w:val="28"/>
          <w:szCs w:val="28"/>
        </w:rPr>
        <w:t>г.</w:t>
      </w:r>
    </w:p>
    <w:p w14:paraId="13DCBA3E" w14:textId="77777777" w:rsidR="004D4DBB" w:rsidRPr="004D4DBB" w:rsidRDefault="004D4DBB" w:rsidP="004D4DB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5E1AAE7" w14:textId="19B3CE53" w:rsidR="004D4DBB" w:rsidRPr="004D4DBB" w:rsidRDefault="004D4DBB" w:rsidP="004D4DB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DBB">
        <w:rPr>
          <w:rFonts w:ascii="Times New Roman" w:hAnsi="Times New Roman"/>
          <w:b/>
          <w:bCs/>
          <w:sz w:val="28"/>
          <w:szCs w:val="28"/>
        </w:rPr>
        <w:t xml:space="preserve">Годовой календарный учебный график </w:t>
      </w:r>
      <w:r w:rsidR="00516459">
        <w:rPr>
          <w:rFonts w:ascii="Times New Roman" w:hAnsi="Times New Roman"/>
          <w:b/>
          <w:bCs/>
          <w:sz w:val="28"/>
          <w:szCs w:val="28"/>
        </w:rPr>
        <w:t>на 2023-2024</w:t>
      </w:r>
      <w:r w:rsidRPr="004D4DBB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39BFDF2B" w14:textId="77777777" w:rsidR="004D4DBB" w:rsidRDefault="004D4DBB" w:rsidP="00D46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E971B" w14:textId="4B782BC0" w:rsidR="0017414B" w:rsidRPr="008F58A6" w:rsidRDefault="0017414B" w:rsidP="00AC4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</w:t>
      </w:r>
      <w:r w:rsidR="00EA5C90">
        <w:rPr>
          <w:rFonts w:ascii="Times New Roman" w:hAnsi="Times New Roman"/>
          <w:sz w:val="28"/>
          <w:szCs w:val="28"/>
        </w:rPr>
        <w:t xml:space="preserve">дошкольном образовательном </w:t>
      </w:r>
      <w:r w:rsidR="00326F95">
        <w:rPr>
          <w:rFonts w:ascii="Times New Roman" w:hAnsi="Times New Roman"/>
          <w:sz w:val="28"/>
          <w:szCs w:val="28"/>
        </w:rPr>
        <w:t>учреждении «Детский сад №</w:t>
      </w:r>
      <w:r w:rsidR="00EA5C90">
        <w:rPr>
          <w:rFonts w:ascii="Times New Roman" w:hAnsi="Times New Roman"/>
          <w:sz w:val="28"/>
          <w:szCs w:val="28"/>
        </w:rPr>
        <w:t xml:space="preserve"> 1</w:t>
      </w:r>
      <w:r w:rsidR="00326F95">
        <w:rPr>
          <w:rFonts w:ascii="Times New Roman" w:hAnsi="Times New Roman"/>
          <w:sz w:val="28"/>
          <w:szCs w:val="28"/>
        </w:rPr>
        <w:t>»</w:t>
      </w:r>
      <w:r w:rsidRPr="008F58A6">
        <w:rPr>
          <w:rFonts w:ascii="Times New Roman" w:hAnsi="Times New Roman"/>
          <w:sz w:val="28"/>
          <w:szCs w:val="28"/>
        </w:rPr>
        <w:t xml:space="preserve"> городского округа ЗАТО Фокино.</w:t>
      </w:r>
    </w:p>
    <w:p w14:paraId="6D37B5DB" w14:textId="77777777" w:rsidR="0017414B" w:rsidRPr="008F58A6" w:rsidRDefault="0017414B" w:rsidP="00D46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>Годовой календарный учебный график разработан в соответствии с:</w:t>
      </w:r>
    </w:p>
    <w:p w14:paraId="0D48849A" w14:textId="23BD189B" w:rsidR="0017414B" w:rsidRPr="008F58A6" w:rsidRDefault="0017414B" w:rsidP="00AC4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от 21 декабря 2012 года № 273 - ФЗ;</w:t>
      </w:r>
    </w:p>
    <w:p w14:paraId="3213CD1B" w14:textId="2865AC61" w:rsidR="0017414B" w:rsidRDefault="0017414B" w:rsidP="00AC4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>С</w:t>
      </w:r>
      <w:r w:rsidR="00EA5C90">
        <w:rPr>
          <w:rFonts w:ascii="Times New Roman" w:hAnsi="Times New Roman"/>
          <w:sz w:val="28"/>
          <w:szCs w:val="28"/>
        </w:rPr>
        <w:t>П</w:t>
      </w:r>
      <w:r w:rsidRPr="008F58A6">
        <w:rPr>
          <w:rFonts w:ascii="Times New Roman" w:hAnsi="Times New Roman"/>
          <w:sz w:val="28"/>
          <w:szCs w:val="28"/>
        </w:rPr>
        <w:t xml:space="preserve"> 2.4.</w:t>
      </w:r>
      <w:r w:rsidR="00EA5C90">
        <w:rPr>
          <w:rFonts w:ascii="Times New Roman" w:hAnsi="Times New Roman"/>
          <w:sz w:val="28"/>
          <w:szCs w:val="28"/>
        </w:rPr>
        <w:t xml:space="preserve">3648 </w:t>
      </w:r>
      <w:r w:rsidRPr="008F58A6">
        <w:rPr>
          <w:rFonts w:ascii="Times New Roman" w:hAnsi="Times New Roman"/>
          <w:sz w:val="28"/>
          <w:szCs w:val="28"/>
        </w:rPr>
        <w:t xml:space="preserve">- </w:t>
      </w:r>
      <w:r w:rsidR="00EA5C90">
        <w:rPr>
          <w:rFonts w:ascii="Times New Roman" w:hAnsi="Times New Roman"/>
          <w:sz w:val="28"/>
          <w:szCs w:val="28"/>
        </w:rPr>
        <w:t>20</w:t>
      </w:r>
      <w:r w:rsidRPr="008F58A6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требованиями к организаци</w:t>
      </w:r>
      <w:r w:rsidR="00EA5C90">
        <w:rPr>
          <w:rFonts w:ascii="Times New Roman" w:hAnsi="Times New Roman"/>
          <w:sz w:val="28"/>
          <w:szCs w:val="28"/>
        </w:rPr>
        <w:t>ям</w:t>
      </w:r>
      <w:r w:rsidRPr="008F58A6">
        <w:rPr>
          <w:rFonts w:ascii="Times New Roman" w:hAnsi="Times New Roman"/>
          <w:sz w:val="28"/>
          <w:szCs w:val="28"/>
        </w:rPr>
        <w:t xml:space="preserve"> </w:t>
      </w:r>
      <w:r w:rsidR="00EA5C90">
        <w:rPr>
          <w:rFonts w:ascii="Times New Roman" w:hAnsi="Times New Roman"/>
          <w:sz w:val="28"/>
          <w:szCs w:val="28"/>
        </w:rPr>
        <w:t>воспитания и обучения, отдыха и оздоровления детей и молодёжи</w:t>
      </w:r>
      <w:r w:rsidRPr="008F58A6">
        <w:rPr>
          <w:rFonts w:ascii="Times New Roman" w:hAnsi="Times New Roman"/>
          <w:sz w:val="28"/>
          <w:szCs w:val="28"/>
        </w:rPr>
        <w:t>»;</w:t>
      </w:r>
    </w:p>
    <w:p w14:paraId="4EEF7E88" w14:textId="41C9F31E" w:rsidR="00944080" w:rsidRPr="008F58A6" w:rsidRDefault="00944080" w:rsidP="00AC4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CB05163" w14:textId="5F92D64F" w:rsidR="0017414B" w:rsidRPr="008F58A6" w:rsidRDefault="0017414B" w:rsidP="00AC4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EA5C90">
        <w:rPr>
          <w:rFonts w:ascii="Times New Roman" w:hAnsi="Times New Roman"/>
          <w:sz w:val="28"/>
          <w:szCs w:val="28"/>
        </w:rPr>
        <w:t>просвещения</w:t>
      </w:r>
      <w:r w:rsidRPr="008F58A6">
        <w:rPr>
          <w:rFonts w:ascii="Times New Roman" w:hAnsi="Times New Roman"/>
          <w:sz w:val="28"/>
          <w:szCs w:val="28"/>
        </w:rPr>
        <w:t xml:space="preserve"> Российской Федерации от 3</w:t>
      </w:r>
      <w:r w:rsidR="00EA5C90">
        <w:rPr>
          <w:rFonts w:ascii="Times New Roman" w:hAnsi="Times New Roman"/>
          <w:sz w:val="28"/>
          <w:szCs w:val="28"/>
        </w:rPr>
        <w:t>1</w:t>
      </w:r>
      <w:r w:rsidRPr="008F58A6">
        <w:rPr>
          <w:rFonts w:ascii="Times New Roman" w:hAnsi="Times New Roman"/>
          <w:sz w:val="28"/>
          <w:szCs w:val="28"/>
        </w:rPr>
        <w:t>.0</w:t>
      </w:r>
      <w:r w:rsidR="00EA5C90">
        <w:rPr>
          <w:rFonts w:ascii="Times New Roman" w:hAnsi="Times New Roman"/>
          <w:sz w:val="28"/>
          <w:szCs w:val="28"/>
        </w:rPr>
        <w:t>7</w:t>
      </w:r>
      <w:r w:rsidRPr="008F58A6">
        <w:rPr>
          <w:rFonts w:ascii="Times New Roman" w:hAnsi="Times New Roman"/>
          <w:sz w:val="28"/>
          <w:szCs w:val="28"/>
        </w:rPr>
        <w:t>.20</w:t>
      </w:r>
      <w:r w:rsidR="00EA5C90">
        <w:rPr>
          <w:rFonts w:ascii="Times New Roman" w:hAnsi="Times New Roman"/>
          <w:sz w:val="28"/>
          <w:szCs w:val="28"/>
        </w:rPr>
        <w:t>20</w:t>
      </w:r>
      <w:r w:rsidRPr="008F58A6">
        <w:rPr>
          <w:rFonts w:ascii="Times New Roman" w:hAnsi="Times New Roman"/>
          <w:sz w:val="28"/>
          <w:szCs w:val="28"/>
        </w:rPr>
        <w:t xml:space="preserve"> № </w:t>
      </w:r>
      <w:r w:rsidR="00EA5C90">
        <w:rPr>
          <w:rFonts w:ascii="Times New Roman" w:hAnsi="Times New Roman"/>
          <w:sz w:val="28"/>
          <w:szCs w:val="28"/>
        </w:rPr>
        <w:t>373</w:t>
      </w:r>
      <w:r w:rsidRPr="008F58A6">
        <w:rPr>
          <w:rFonts w:ascii="Times New Roman" w:hAnsi="Times New Roman"/>
          <w:sz w:val="28"/>
          <w:szCs w:val="28"/>
        </w:rPr>
        <w:t xml:space="preserve"> «Об утверждении </w:t>
      </w:r>
      <w:r w:rsidR="00EA5C90">
        <w:rPr>
          <w:rFonts w:ascii="Times New Roman" w:hAnsi="Times New Roman"/>
          <w:sz w:val="28"/>
          <w:szCs w:val="28"/>
        </w:rPr>
        <w:t>П</w:t>
      </w:r>
      <w:r w:rsidRPr="008F58A6">
        <w:rPr>
          <w:rFonts w:ascii="Times New Roman" w:hAnsi="Times New Roman"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</w:t>
      </w:r>
      <w:r w:rsidR="00EA5C90">
        <w:rPr>
          <w:rFonts w:ascii="Times New Roman" w:hAnsi="Times New Roman"/>
          <w:sz w:val="28"/>
          <w:szCs w:val="28"/>
        </w:rPr>
        <w:t>м</w:t>
      </w:r>
      <w:r w:rsidRPr="008F58A6">
        <w:rPr>
          <w:rFonts w:ascii="Times New Roman" w:hAnsi="Times New Roman"/>
          <w:sz w:val="28"/>
          <w:szCs w:val="28"/>
        </w:rPr>
        <w:t xml:space="preserve"> - образовательным программам дошкольного образования»;</w:t>
      </w:r>
    </w:p>
    <w:p w14:paraId="532F0EDE" w14:textId="11BED8DA" w:rsidR="0017414B" w:rsidRPr="008F58A6" w:rsidRDefault="0017414B" w:rsidP="00AC4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17.</w:t>
      </w:r>
      <w:r w:rsidR="00944080">
        <w:rPr>
          <w:rFonts w:ascii="Times New Roman" w:hAnsi="Times New Roman"/>
          <w:sz w:val="28"/>
          <w:szCs w:val="28"/>
        </w:rPr>
        <w:t xml:space="preserve">10.2013 № 1155 «Об утверждении  </w:t>
      </w:r>
      <w:r w:rsidRPr="008F58A6">
        <w:rPr>
          <w:rFonts w:ascii="Times New Roman" w:hAnsi="Times New Roman"/>
          <w:sz w:val="28"/>
          <w:szCs w:val="28"/>
        </w:rPr>
        <w:t>федерального государственного стандарта дошкольного образования».</w:t>
      </w:r>
    </w:p>
    <w:p w14:paraId="44F175E9" w14:textId="7C042F0C" w:rsidR="0017414B" w:rsidRPr="008F58A6" w:rsidRDefault="0017414B" w:rsidP="00AC4A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 xml:space="preserve">Уставом </w:t>
      </w:r>
      <w:r w:rsidR="00326F95">
        <w:rPr>
          <w:rFonts w:ascii="Times New Roman" w:hAnsi="Times New Roman"/>
          <w:sz w:val="28"/>
          <w:szCs w:val="28"/>
        </w:rPr>
        <w:t>МБДО</w:t>
      </w:r>
      <w:r w:rsidR="00EA5C90">
        <w:rPr>
          <w:rFonts w:ascii="Times New Roman" w:hAnsi="Times New Roman"/>
          <w:sz w:val="28"/>
          <w:szCs w:val="28"/>
        </w:rPr>
        <w:t>У</w:t>
      </w:r>
      <w:r w:rsidR="00326F95">
        <w:rPr>
          <w:rFonts w:ascii="Times New Roman" w:hAnsi="Times New Roman"/>
          <w:sz w:val="28"/>
          <w:szCs w:val="28"/>
        </w:rPr>
        <w:t xml:space="preserve"> «Детский сад №</w:t>
      </w:r>
      <w:r w:rsidR="00EA5C90">
        <w:rPr>
          <w:rFonts w:ascii="Times New Roman" w:hAnsi="Times New Roman"/>
          <w:sz w:val="28"/>
          <w:szCs w:val="28"/>
        </w:rPr>
        <w:t xml:space="preserve"> 1</w:t>
      </w:r>
      <w:r w:rsidR="00E31EB8">
        <w:rPr>
          <w:rFonts w:ascii="Times New Roman" w:hAnsi="Times New Roman"/>
          <w:sz w:val="28"/>
          <w:szCs w:val="28"/>
        </w:rPr>
        <w:t>»</w:t>
      </w:r>
      <w:r w:rsidR="00E31EB8" w:rsidRPr="008F58A6">
        <w:rPr>
          <w:rFonts w:ascii="Times New Roman" w:hAnsi="Times New Roman"/>
          <w:sz w:val="28"/>
          <w:szCs w:val="28"/>
        </w:rPr>
        <w:t xml:space="preserve"> Г</w:t>
      </w:r>
      <w:r w:rsidRPr="008F58A6">
        <w:rPr>
          <w:rFonts w:ascii="Times New Roman" w:hAnsi="Times New Roman"/>
          <w:sz w:val="28"/>
          <w:szCs w:val="28"/>
        </w:rPr>
        <w:t>О ЗАТО Фокино</w:t>
      </w:r>
    </w:p>
    <w:p w14:paraId="05A6D01C" w14:textId="7389364C" w:rsidR="00944080" w:rsidRDefault="00283F1B" w:rsidP="00944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>В 20</w:t>
      </w:r>
      <w:r w:rsidR="009E7958">
        <w:rPr>
          <w:rFonts w:ascii="Times New Roman" w:hAnsi="Times New Roman"/>
          <w:sz w:val="28"/>
          <w:szCs w:val="28"/>
        </w:rPr>
        <w:t>2</w:t>
      </w:r>
      <w:r w:rsidR="008757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–</w:t>
      </w:r>
      <w:r w:rsidR="0017414B" w:rsidRPr="008F58A6">
        <w:rPr>
          <w:rFonts w:ascii="Times New Roman" w:hAnsi="Times New Roman"/>
          <w:sz w:val="28"/>
          <w:szCs w:val="28"/>
        </w:rPr>
        <w:t>20</w:t>
      </w:r>
      <w:r w:rsidR="009E7958">
        <w:rPr>
          <w:rFonts w:ascii="Times New Roman" w:hAnsi="Times New Roman"/>
          <w:sz w:val="28"/>
          <w:szCs w:val="28"/>
        </w:rPr>
        <w:t>2</w:t>
      </w:r>
      <w:r w:rsidR="008757C8">
        <w:rPr>
          <w:rFonts w:ascii="Times New Roman" w:hAnsi="Times New Roman"/>
          <w:sz w:val="28"/>
          <w:szCs w:val="28"/>
        </w:rPr>
        <w:t>3</w:t>
      </w:r>
      <w:r w:rsidR="0017414B" w:rsidRPr="008F58A6">
        <w:rPr>
          <w:rFonts w:ascii="Times New Roman" w:hAnsi="Times New Roman"/>
          <w:sz w:val="28"/>
          <w:szCs w:val="28"/>
        </w:rPr>
        <w:t xml:space="preserve"> учебном </w:t>
      </w:r>
      <w:r w:rsidRPr="008F58A6">
        <w:rPr>
          <w:rFonts w:ascii="Times New Roman" w:hAnsi="Times New Roman"/>
          <w:sz w:val="28"/>
          <w:szCs w:val="28"/>
        </w:rPr>
        <w:t>году </w:t>
      </w:r>
      <w:r w:rsidR="00EA5C90">
        <w:rPr>
          <w:rFonts w:ascii="Times New Roman" w:hAnsi="Times New Roman"/>
          <w:sz w:val="28"/>
          <w:szCs w:val="28"/>
        </w:rPr>
        <w:t>МБ</w:t>
      </w:r>
      <w:r w:rsidRPr="008F58A6">
        <w:rPr>
          <w:rFonts w:ascii="Times New Roman" w:hAnsi="Times New Roman"/>
          <w:sz w:val="28"/>
          <w:szCs w:val="28"/>
        </w:rPr>
        <w:t>ДОУ</w:t>
      </w:r>
      <w:r w:rsidR="00944080">
        <w:rPr>
          <w:rFonts w:ascii="Times New Roman" w:hAnsi="Times New Roman"/>
          <w:sz w:val="28"/>
          <w:szCs w:val="28"/>
        </w:rPr>
        <w:t xml:space="preserve"> «Детский сад №1» </w:t>
      </w:r>
      <w:proofErr w:type="gramStart"/>
      <w:r w:rsidR="00944080">
        <w:rPr>
          <w:rFonts w:ascii="Times New Roman" w:hAnsi="Times New Roman"/>
          <w:sz w:val="28"/>
          <w:szCs w:val="28"/>
        </w:rPr>
        <w:t>ГО</w:t>
      </w:r>
      <w:proofErr w:type="gramEnd"/>
      <w:r w:rsidR="00EA5C90">
        <w:rPr>
          <w:rFonts w:ascii="Times New Roman" w:hAnsi="Times New Roman"/>
          <w:sz w:val="28"/>
          <w:szCs w:val="28"/>
        </w:rPr>
        <w:t xml:space="preserve"> ЗАТО Фокино (далее МБДОУ №1)</w:t>
      </w:r>
      <w:r>
        <w:rPr>
          <w:rFonts w:ascii="Times New Roman" w:hAnsi="Times New Roman"/>
          <w:sz w:val="28"/>
          <w:szCs w:val="28"/>
        </w:rPr>
        <w:t xml:space="preserve"> реализует </w:t>
      </w:r>
      <w:r w:rsidR="00EA5C90">
        <w:rPr>
          <w:rFonts w:ascii="Times New Roman" w:hAnsi="Times New Roman"/>
          <w:sz w:val="28"/>
          <w:szCs w:val="28"/>
        </w:rPr>
        <w:t xml:space="preserve">Основную </w:t>
      </w:r>
      <w:r w:rsidRPr="008F58A6">
        <w:rPr>
          <w:rFonts w:ascii="Times New Roman" w:hAnsi="Times New Roman"/>
          <w:sz w:val="28"/>
          <w:szCs w:val="28"/>
        </w:rPr>
        <w:t>общеобразовательную программу</w:t>
      </w:r>
      <w:r w:rsidR="00E31EB8">
        <w:rPr>
          <w:rFonts w:ascii="Times New Roman" w:hAnsi="Times New Roman"/>
          <w:sz w:val="28"/>
          <w:szCs w:val="28"/>
        </w:rPr>
        <w:t xml:space="preserve"> </w:t>
      </w:r>
      <w:r w:rsidR="00326F95">
        <w:rPr>
          <w:rFonts w:ascii="Times New Roman" w:hAnsi="Times New Roman"/>
          <w:sz w:val="28"/>
          <w:szCs w:val="28"/>
        </w:rPr>
        <w:t>МБ</w:t>
      </w:r>
      <w:r w:rsidR="00EA5C90">
        <w:rPr>
          <w:rFonts w:ascii="Times New Roman" w:hAnsi="Times New Roman"/>
          <w:sz w:val="28"/>
          <w:szCs w:val="28"/>
        </w:rPr>
        <w:t>ДО</w:t>
      </w:r>
      <w:r w:rsidR="00326F95">
        <w:rPr>
          <w:rFonts w:ascii="Times New Roman" w:hAnsi="Times New Roman"/>
          <w:sz w:val="28"/>
          <w:szCs w:val="28"/>
        </w:rPr>
        <w:t>У «Детский сад №</w:t>
      </w:r>
      <w:r w:rsidR="00EA5C90">
        <w:rPr>
          <w:rFonts w:ascii="Times New Roman" w:hAnsi="Times New Roman"/>
          <w:sz w:val="28"/>
          <w:szCs w:val="28"/>
        </w:rPr>
        <w:t xml:space="preserve"> 1</w:t>
      </w:r>
      <w:r w:rsidR="00326F95">
        <w:rPr>
          <w:rFonts w:ascii="Times New Roman" w:hAnsi="Times New Roman"/>
          <w:sz w:val="28"/>
          <w:szCs w:val="28"/>
        </w:rPr>
        <w:t>»</w:t>
      </w:r>
      <w:r w:rsidR="00E31EB8">
        <w:rPr>
          <w:rFonts w:ascii="Times New Roman" w:hAnsi="Times New Roman"/>
          <w:sz w:val="28"/>
          <w:szCs w:val="28"/>
        </w:rPr>
        <w:t xml:space="preserve"> </w:t>
      </w:r>
      <w:r w:rsidR="008757C8" w:rsidRPr="008757C8">
        <w:rPr>
          <w:rFonts w:ascii="Times New Roman" w:hAnsi="Times New Roman"/>
          <w:sz w:val="28"/>
          <w:szCs w:val="28"/>
        </w:rPr>
        <w:t xml:space="preserve">в соответствии </w:t>
      </w:r>
      <w:r w:rsidR="008757C8">
        <w:rPr>
          <w:rFonts w:ascii="Times New Roman" w:hAnsi="Times New Roman"/>
          <w:sz w:val="28"/>
          <w:szCs w:val="28"/>
        </w:rPr>
        <w:t xml:space="preserve">с </w:t>
      </w:r>
      <w:r w:rsidR="00103A60" w:rsidRPr="00103A60">
        <w:rPr>
          <w:rFonts w:ascii="Times New Roman" w:hAnsi="Times New Roman"/>
          <w:sz w:val="28"/>
          <w:szCs w:val="28"/>
        </w:rPr>
        <w:t>ФГОС ДО</w:t>
      </w:r>
      <w:r w:rsidR="008757C8">
        <w:rPr>
          <w:rFonts w:ascii="Times New Roman" w:hAnsi="Times New Roman"/>
          <w:sz w:val="28"/>
          <w:szCs w:val="28"/>
        </w:rPr>
        <w:t xml:space="preserve"> </w:t>
      </w:r>
      <w:r w:rsidR="008757C8" w:rsidRPr="008757C8">
        <w:rPr>
          <w:rFonts w:ascii="Times New Roman" w:hAnsi="Times New Roman"/>
          <w:sz w:val="28"/>
          <w:szCs w:val="28"/>
        </w:rPr>
        <w:t xml:space="preserve">(Приказ № 1155 от 17 октября </w:t>
      </w:r>
      <w:r w:rsidR="008757C8">
        <w:rPr>
          <w:rFonts w:ascii="Times New Roman" w:hAnsi="Times New Roman"/>
          <w:sz w:val="28"/>
          <w:szCs w:val="28"/>
        </w:rPr>
        <w:t xml:space="preserve">2013 года), с </w:t>
      </w:r>
      <w:r w:rsidR="008757C8" w:rsidRPr="008757C8">
        <w:rPr>
          <w:rFonts w:ascii="Times New Roman" w:hAnsi="Times New Roman"/>
          <w:sz w:val="28"/>
          <w:szCs w:val="28"/>
        </w:rPr>
        <w:t xml:space="preserve"> учетом инновационной программы дошкольного образования «От рождения до школы» </w:t>
      </w:r>
      <w:proofErr w:type="spellStart"/>
      <w:r w:rsidR="008757C8" w:rsidRPr="008757C8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8757C8" w:rsidRPr="008757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7C8" w:rsidRPr="008757C8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="008757C8" w:rsidRPr="008757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7C8" w:rsidRPr="008757C8">
        <w:rPr>
          <w:rFonts w:ascii="Times New Roman" w:hAnsi="Times New Roman"/>
          <w:sz w:val="28"/>
          <w:szCs w:val="28"/>
        </w:rPr>
        <w:t>Э.М.Дорофеевой</w:t>
      </w:r>
      <w:proofErr w:type="spellEnd"/>
      <w:r w:rsidR="008757C8" w:rsidRPr="008757C8">
        <w:rPr>
          <w:rFonts w:ascii="Times New Roman" w:hAnsi="Times New Roman"/>
          <w:sz w:val="28"/>
          <w:szCs w:val="28"/>
        </w:rPr>
        <w:t>.</w:t>
      </w:r>
    </w:p>
    <w:p w14:paraId="7E453A3E" w14:textId="6B8A88E7" w:rsidR="0017414B" w:rsidRPr="008F58A6" w:rsidRDefault="00E31EB8" w:rsidP="00944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>Г</w:t>
      </w:r>
      <w:r w:rsidR="0017414B" w:rsidRPr="008F58A6">
        <w:rPr>
          <w:rFonts w:ascii="Times New Roman" w:hAnsi="Times New Roman"/>
          <w:sz w:val="28"/>
          <w:szCs w:val="28"/>
        </w:rPr>
        <w:t>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14:paraId="258CA555" w14:textId="3CB2F1BE" w:rsidR="00AC4AC1" w:rsidRDefault="0017414B" w:rsidP="00AC4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8A6">
        <w:rPr>
          <w:rFonts w:ascii="Times New Roman" w:hAnsi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14:paraId="2A6121C1" w14:textId="77777777" w:rsidR="00AC4AC1" w:rsidRPr="00AC4AC1" w:rsidRDefault="00AC4AC1" w:rsidP="00AC4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522"/>
        <w:gridCol w:w="6163"/>
      </w:tblGrid>
      <w:tr w:rsidR="0017414B" w:rsidRPr="00AC4AC1" w14:paraId="00982B12" w14:textId="77777777" w:rsidTr="005238F5">
        <w:tc>
          <w:tcPr>
            <w:tcW w:w="226" w:type="pct"/>
            <w:vMerge w:val="restart"/>
          </w:tcPr>
          <w:p w14:paraId="5B23FBFF" w14:textId="77777777" w:rsidR="0017414B" w:rsidRPr="00AC4AC1" w:rsidRDefault="0017414B" w:rsidP="00BD27CF">
            <w:pPr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6" w:type="pct"/>
            <w:vMerge w:val="restart"/>
          </w:tcPr>
          <w:p w14:paraId="0E8751FD" w14:textId="77777777" w:rsidR="008156F3" w:rsidRPr="00AC4AC1" w:rsidRDefault="0017414B" w:rsidP="00BD27CF">
            <w:pPr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14:paraId="7860FD0C" w14:textId="77777777" w:rsidR="008156F3" w:rsidRPr="00AC4AC1" w:rsidRDefault="008156F3" w:rsidP="00815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pct"/>
          </w:tcPr>
          <w:p w14:paraId="3BD8A0A8" w14:textId="77777777" w:rsidR="0017414B" w:rsidRPr="00AC4AC1" w:rsidRDefault="0017414B" w:rsidP="00BD27CF">
            <w:pPr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Наименование возрастных групп</w:t>
            </w:r>
          </w:p>
        </w:tc>
      </w:tr>
      <w:tr w:rsidR="00326F95" w:rsidRPr="00AC4AC1" w14:paraId="226103EA" w14:textId="77777777" w:rsidTr="005238F5">
        <w:trPr>
          <w:trHeight w:val="1795"/>
        </w:trPr>
        <w:tc>
          <w:tcPr>
            <w:tcW w:w="226" w:type="pct"/>
            <w:vMerge/>
            <w:vAlign w:val="center"/>
          </w:tcPr>
          <w:p w14:paraId="68B90370" w14:textId="77777777" w:rsidR="00326F95" w:rsidRPr="00AC4AC1" w:rsidRDefault="00326F95" w:rsidP="00BD2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pct"/>
            <w:vMerge/>
            <w:vAlign w:val="center"/>
          </w:tcPr>
          <w:p w14:paraId="1CC5DED8" w14:textId="77777777" w:rsidR="00326F95" w:rsidRPr="00AC4AC1" w:rsidRDefault="00326F95" w:rsidP="00BD2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pct"/>
          </w:tcPr>
          <w:p w14:paraId="30009AB8" w14:textId="094B7F3C" w:rsidR="00F67217" w:rsidRDefault="00F67217" w:rsidP="0032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Ранневозрастная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группа (2-3 года)</w:t>
            </w:r>
          </w:p>
          <w:p w14:paraId="6FC9A17C" w14:textId="4054C6A4" w:rsidR="00326F95" w:rsidRPr="00AC4AC1" w:rsidRDefault="00EA5C90" w:rsidP="0032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М</w:t>
            </w:r>
            <w:r w:rsidR="00326F95" w:rsidRPr="00AC4AC1">
              <w:rPr>
                <w:rFonts w:ascii="Times New Roman" w:hAnsi="Times New Roman"/>
                <w:sz w:val="24"/>
                <w:szCs w:val="24"/>
              </w:rPr>
              <w:t>ладшая группа (3 – 4 года)</w:t>
            </w:r>
          </w:p>
          <w:p w14:paraId="2544FBC6" w14:textId="77777777" w:rsidR="00326F95" w:rsidRPr="00AC4AC1" w:rsidRDefault="00326F95" w:rsidP="0032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Средняя группа (4 – 5 лет)</w:t>
            </w:r>
          </w:p>
          <w:p w14:paraId="56B27FC9" w14:textId="5F80F9CF" w:rsidR="00326F95" w:rsidRPr="00AC4AC1" w:rsidRDefault="001D5E9E" w:rsidP="0032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(5 – 6</w:t>
            </w:r>
            <w:r w:rsidR="00326F95" w:rsidRPr="00AC4AC1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  <w:p w14:paraId="5B2286F5" w14:textId="19EE053E" w:rsidR="00EA5C90" w:rsidRPr="00AC4AC1" w:rsidRDefault="00EA5C90" w:rsidP="0032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Группа компенсирующей направленности для детей с фонетико-фоне</w:t>
            </w:r>
            <w:r w:rsidR="001D5E9E">
              <w:rPr>
                <w:rFonts w:ascii="Times New Roman" w:hAnsi="Times New Roman"/>
                <w:sz w:val="24"/>
                <w:szCs w:val="24"/>
              </w:rPr>
              <w:t>матическим недоразвитием речи (6-7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  <w:p w14:paraId="3AC7E9CC" w14:textId="76A2DDAB" w:rsidR="00EA5C90" w:rsidRPr="00AC4AC1" w:rsidRDefault="00867049" w:rsidP="0032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Группа компенсирующей направленности для детей с умственной отсталостью лёгкой степени и с расстройствами аутистического спектра (4-7 лет)</w:t>
            </w:r>
          </w:p>
        </w:tc>
      </w:tr>
      <w:tr w:rsidR="0017414B" w:rsidRPr="00AC4AC1" w14:paraId="1DF567D4" w14:textId="77777777" w:rsidTr="005238F5">
        <w:trPr>
          <w:trHeight w:val="394"/>
        </w:trPr>
        <w:tc>
          <w:tcPr>
            <w:tcW w:w="226" w:type="pct"/>
          </w:tcPr>
          <w:p w14:paraId="7EDFE273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6" w:type="pct"/>
          </w:tcPr>
          <w:p w14:paraId="6DFF49B0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3038" w:type="pct"/>
          </w:tcPr>
          <w:p w14:paraId="75BAE523" w14:textId="17D573F0" w:rsidR="0017414B" w:rsidRPr="00AC4AC1" w:rsidRDefault="00867049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6</w:t>
            </w:r>
            <w:r w:rsidR="0017414B" w:rsidRPr="00AC4AC1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17414B" w:rsidRPr="00AC4AC1" w14:paraId="080DAEE9" w14:textId="77777777" w:rsidTr="005238F5">
        <w:tc>
          <w:tcPr>
            <w:tcW w:w="226" w:type="pct"/>
          </w:tcPr>
          <w:p w14:paraId="6A9CEA15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pct"/>
          </w:tcPr>
          <w:p w14:paraId="20CD1F11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038" w:type="pct"/>
          </w:tcPr>
          <w:p w14:paraId="782D972E" w14:textId="72DB4251" w:rsidR="0017414B" w:rsidRPr="00AC4AC1" w:rsidRDefault="0017414B" w:rsidP="009E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0</w:t>
            </w:r>
            <w:r w:rsidR="0025559F" w:rsidRPr="00AC4AC1">
              <w:rPr>
                <w:rFonts w:ascii="Times New Roman" w:hAnsi="Times New Roman"/>
                <w:sz w:val="24"/>
                <w:szCs w:val="24"/>
              </w:rPr>
              <w:t>1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.09.20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654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414B" w:rsidRPr="00AC4AC1" w14:paraId="3D6629FA" w14:textId="77777777" w:rsidTr="00AC4AC1">
        <w:trPr>
          <w:trHeight w:val="344"/>
        </w:trPr>
        <w:tc>
          <w:tcPr>
            <w:tcW w:w="226" w:type="pct"/>
          </w:tcPr>
          <w:p w14:paraId="0FFBC30A" w14:textId="77777777" w:rsidR="0017414B" w:rsidRPr="00AC4AC1" w:rsidRDefault="0017414B" w:rsidP="00BD27CF">
            <w:pPr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6" w:type="pct"/>
          </w:tcPr>
          <w:p w14:paraId="4876186B" w14:textId="77777777" w:rsidR="0017414B" w:rsidRPr="00AC4AC1" w:rsidRDefault="0017414B" w:rsidP="00BD27CF">
            <w:pPr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038" w:type="pct"/>
          </w:tcPr>
          <w:p w14:paraId="7593AD24" w14:textId="77571DE4" w:rsidR="0017414B" w:rsidRPr="00AC4AC1" w:rsidRDefault="0017414B" w:rsidP="009E7958">
            <w:pPr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654B1C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17414B" w:rsidRPr="00AC4AC1" w14:paraId="0C98227C" w14:textId="77777777" w:rsidTr="005238F5">
        <w:trPr>
          <w:trHeight w:val="555"/>
        </w:trPr>
        <w:tc>
          <w:tcPr>
            <w:tcW w:w="226" w:type="pct"/>
          </w:tcPr>
          <w:p w14:paraId="136524E1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6" w:type="pct"/>
          </w:tcPr>
          <w:p w14:paraId="2A448309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038" w:type="pct"/>
          </w:tcPr>
          <w:p w14:paraId="2163CC0F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5 дней (понедельник – пятница)</w:t>
            </w:r>
          </w:p>
        </w:tc>
      </w:tr>
      <w:tr w:rsidR="0017414B" w:rsidRPr="00AC4AC1" w14:paraId="64956C7E" w14:textId="77777777" w:rsidTr="005238F5">
        <w:trPr>
          <w:trHeight w:val="566"/>
        </w:trPr>
        <w:tc>
          <w:tcPr>
            <w:tcW w:w="226" w:type="pct"/>
          </w:tcPr>
          <w:p w14:paraId="436FAA04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6" w:type="pct"/>
          </w:tcPr>
          <w:p w14:paraId="2DDA336C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038" w:type="pct"/>
          </w:tcPr>
          <w:p w14:paraId="26F37327" w14:textId="41633F48" w:rsidR="0017414B" w:rsidRPr="00AC4AC1" w:rsidRDefault="0017414B" w:rsidP="009E7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36 недель       01.09.20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654B1C">
              <w:rPr>
                <w:rFonts w:ascii="Times New Roman" w:hAnsi="Times New Roman"/>
                <w:sz w:val="24"/>
                <w:szCs w:val="24"/>
              </w:rPr>
              <w:t>3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 xml:space="preserve"> - 31.05.20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654B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414B" w:rsidRPr="00AC4AC1" w14:paraId="605F68B5" w14:textId="77777777" w:rsidTr="005238F5">
        <w:trPr>
          <w:trHeight w:val="707"/>
        </w:trPr>
        <w:tc>
          <w:tcPr>
            <w:tcW w:w="226" w:type="pct"/>
          </w:tcPr>
          <w:p w14:paraId="537008FF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6" w:type="pct"/>
          </w:tcPr>
          <w:p w14:paraId="0C15F5B5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038" w:type="pct"/>
          </w:tcPr>
          <w:p w14:paraId="417FD6C7" w14:textId="1EA8B76C" w:rsidR="0017414B" w:rsidRPr="00AC4AC1" w:rsidRDefault="0017414B" w:rsidP="009E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С 01.06.20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654B1C">
              <w:rPr>
                <w:rFonts w:ascii="Times New Roman" w:hAnsi="Times New Roman"/>
                <w:sz w:val="24"/>
                <w:szCs w:val="24"/>
              </w:rPr>
              <w:t>4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по 31.08.20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654B1C">
              <w:rPr>
                <w:rFonts w:ascii="Times New Roman" w:hAnsi="Times New Roman"/>
                <w:sz w:val="24"/>
                <w:szCs w:val="24"/>
              </w:rPr>
              <w:t>4</w:t>
            </w:r>
            <w:r w:rsidR="00283F1B" w:rsidRPr="00AC4AC1">
              <w:rPr>
                <w:rFonts w:ascii="Times New Roman" w:hAnsi="Times New Roman"/>
                <w:sz w:val="24"/>
                <w:szCs w:val="24"/>
              </w:rPr>
              <w:t xml:space="preserve"> (3 месяца) в каникулярном режи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  <w:tr w:rsidR="0017414B" w:rsidRPr="00AC4AC1" w14:paraId="5EE47DAA" w14:textId="77777777" w:rsidTr="005238F5">
        <w:tc>
          <w:tcPr>
            <w:tcW w:w="226" w:type="pct"/>
          </w:tcPr>
          <w:p w14:paraId="4740CE7B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6" w:type="pct"/>
          </w:tcPr>
          <w:p w14:paraId="1C3E1FA6" w14:textId="23CE70D5" w:rsidR="0017414B" w:rsidRPr="00AC4AC1" w:rsidRDefault="00944080" w:rsidP="0028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занятия для детей дошкольного возраста</w:t>
            </w:r>
          </w:p>
        </w:tc>
        <w:tc>
          <w:tcPr>
            <w:tcW w:w="3038" w:type="pct"/>
          </w:tcPr>
          <w:p w14:paraId="1650EA6A" w14:textId="705FAC59" w:rsidR="0017414B" w:rsidRDefault="00FE19F3" w:rsidP="00751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 д</w:t>
            </w:r>
            <w:r w:rsidR="0017414B"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етей</w:t>
            </w:r>
            <w:r w:rsidR="0094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1,5 до 3 лет   -  не более 1</w:t>
            </w:r>
            <w:r w:rsidR="0017414B"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0 минут;</w:t>
            </w:r>
          </w:p>
          <w:p w14:paraId="02B63C69" w14:textId="2163D5D5" w:rsidR="00944080" w:rsidRPr="00AC4AC1" w:rsidRDefault="00944080" w:rsidP="00751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детей от 3 до 4 лет – не более 15 минут;</w:t>
            </w:r>
          </w:p>
          <w:p w14:paraId="393DA672" w14:textId="76463A32" w:rsidR="0017414B" w:rsidRPr="00AC4AC1" w:rsidRDefault="0017414B" w:rsidP="00751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детей </w:t>
            </w:r>
            <w:r w:rsidR="0094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4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5 лет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944080"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0 минут;</w:t>
            </w:r>
          </w:p>
          <w:p w14:paraId="0D273743" w14:textId="4A8D4F93" w:rsidR="0017414B" w:rsidRPr="00AC4AC1" w:rsidRDefault="0017414B" w:rsidP="00751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детей </w:t>
            </w:r>
            <w:r w:rsidR="0094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4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6 лет -</w:t>
            </w:r>
            <w:r w:rsidR="00FE1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более 25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минут;</w:t>
            </w:r>
          </w:p>
          <w:p w14:paraId="347FC2A2" w14:textId="74F8127F" w:rsidR="0017414B" w:rsidRPr="00AC4AC1" w:rsidRDefault="0017414B" w:rsidP="00751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детей </w:t>
            </w:r>
            <w:r w:rsidR="00FE1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E1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7 лет - н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более </w:t>
            </w:r>
            <w:r w:rsidR="00FE19F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минут;</w:t>
            </w:r>
          </w:p>
          <w:p w14:paraId="755F2A3E" w14:textId="77777777" w:rsidR="00103A60" w:rsidRPr="00AC4AC1" w:rsidRDefault="0017414B" w:rsidP="005238F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Перерывы</w:t>
            </w:r>
            <w:r w:rsidR="00103A60" w:rsidRPr="00AC4AC1">
              <w:rPr>
                <w:rFonts w:ascii="Times New Roman" w:hAnsi="Times New Roman"/>
                <w:sz w:val="24"/>
                <w:szCs w:val="24"/>
              </w:rPr>
              <w:t xml:space="preserve"> между НОД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 xml:space="preserve"> не менее 10 минут.</w:t>
            </w:r>
          </w:p>
        </w:tc>
      </w:tr>
      <w:tr w:rsidR="00B6750E" w:rsidRPr="00AC4AC1" w14:paraId="73F77C55" w14:textId="77777777" w:rsidTr="005238F5">
        <w:tc>
          <w:tcPr>
            <w:tcW w:w="226" w:type="pct"/>
          </w:tcPr>
          <w:p w14:paraId="523815AC" w14:textId="7869AC02" w:rsidR="00B6750E" w:rsidRPr="00AC4AC1" w:rsidRDefault="00B6750E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6" w:type="pct"/>
          </w:tcPr>
          <w:p w14:paraId="4CA43629" w14:textId="1BB9FCAF" w:rsidR="00B6750E" w:rsidRDefault="00B6750E" w:rsidP="0028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дневной суммарной образовательной нагрузки для обучающихся </w:t>
            </w:r>
            <w:r w:rsidR="00E1740D">
              <w:rPr>
                <w:rFonts w:ascii="Times New Roman" w:hAnsi="Times New Roman"/>
                <w:sz w:val="24"/>
                <w:szCs w:val="24"/>
              </w:rPr>
              <w:t>дошкольного возраста, не более</w:t>
            </w:r>
          </w:p>
        </w:tc>
        <w:tc>
          <w:tcPr>
            <w:tcW w:w="3038" w:type="pct"/>
          </w:tcPr>
          <w:p w14:paraId="1508C6FF" w14:textId="5E9D8AEB" w:rsidR="00E1740D" w:rsidRDefault="00E1740D" w:rsidP="00E174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 д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1,5 до 3 лет   -  20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минут;</w:t>
            </w:r>
          </w:p>
          <w:p w14:paraId="0CC6EBAC" w14:textId="3194D4A2" w:rsidR="00E1740D" w:rsidRPr="00AC4AC1" w:rsidRDefault="00E1740D" w:rsidP="00E174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детей от 3 до 4 лет – 30 минут;</w:t>
            </w:r>
          </w:p>
          <w:p w14:paraId="464BE074" w14:textId="6BB3F197" w:rsidR="00E1740D" w:rsidRPr="00AC4AC1" w:rsidRDefault="00E1740D" w:rsidP="00E174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5 лет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минут;</w:t>
            </w:r>
          </w:p>
          <w:p w14:paraId="67EE9A1B" w14:textId="335C3669" w:rsidR="00E1740D" w:rsidRPr="00AC4AC1" w:rsidRDefault="00E1740D" w:rsidP="00E174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6 лет - 50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75 мин при организации одного занятия после обеда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79AE117" w14:textId="0852D169" w:rsidR="00E1740D" w:rsidRPr="00AC4AC1" w:rsidRDefault="00E1740D" w:rsidP="00E174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AC4A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7 лет - 90 минут.</w:t>
            </w:r>
          </w:p>
          <w:p w14:paraId="52BE9218" w14:textId="77777777" w:rsidR="00B6750E" w:rsidRDefault="00B6750E" w:rsidP="00751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414B" w:rsidRPr="00AC4AC1" w14:paraId="6B382D94" w14:textId="77777777" w:rsidTr="005238F5">
        <w:tc>
          <w:tcPr>
            <w:tcW w:w="226" w:type="pct"/>
          </w:tcPr>
          <w:p w14:paraId="7EB5C762" w14:textId="352A7DEB" w:rsidR="0017414B" w:rsidRPr="00AC4AC1" w:rsidRDefault="0085572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6" w:type="pct"/>
          </w:tcPr>
          <w:p w14:paraId="1EAEF8A2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Режим работы ДОУ в учебном году и в летне-оздоровительный период</w:t>
            </w:r>
          </w:p>
        </w:tc>
        <w:tc>
          <w:tcPr>
            <w:tcW w:w="3038" w:type="pct"/>
          </w:tcPr>
          <w:p w14:paraId="441F4F87" w14:textId="77777777" w:rsidR="0017414B" w:rsidRPr="00AC4AC1" w:rsidRDefault="0017414B" w:rsidP="009D5626">
            <w:pPr>
              <w:pStyle w:val="TimesNewRoman12"/>
              <w:spacing w:after="0"/>
              <w:rPr>
                <w:szCs w:val="24"/>
              </w:rPr>
            </w:pPr>
            <w:r w:rsidRPr="00AC4AC1">
              <w:rPr>
                <w:szCs w:val="24"/>
              </w:rPr>
              <w:t xml:space="preserve">режим работы групп: 12 час в </w:t>
            </w:r>
            <w:r w:rsidR="00326F95" w:rsidRPr="00AC4AC1">
              <w:rPr>
                <w:szCs w:val="24"/>
              </w:rPr>
              <w:t>день с</w:t>
            </w:r>
            <w:r w:rsidRPr="00AC4AC1">
              <w:rPr>
                <w:szCs w:val="24"/>
              </w:rPr>
              <w:t xml:space="preserve"> 7.30 до 19.30 часов;</w:t>
            </w:r>
          </w:p>
          <w:p w14:paraId="003ACF87" w14:textId="77777777" w:rsidR="0017414B" w:rsidRPr="00AC4AC1" w:rsidRDefault="0017414B" w:rsidP="009D5626">
            <w:pPr>
              <w:pStyle w:val="TimesNewRoman12"/>
              <w:spacing w:after="0"/>
              <w:rPr>
                <w:szCs w:val="24"/>
              </w:rPr>
            </w:pPr>
            <w:r w:rsidRPr="00AC4AC1">
              <w:rPr>
                <w:szCs w:val="24"/>
              </w:rPr>
              <w:t>в субботу, воскресенье и праздничные дни ДОУ не работает.</w:t>
            </w:r>
          </w:p>
        </w:tc>
      </w:tr>
      <w:tr w:rsidR="00E1740D" w:rsidRPr="00AC4AC1" w14:paraId="2C75F8F4" w14:textId="77777777" w:rsidTr="005238F5">
        <w:tc>
          <w:tcPr>
            <w:tcW w:w="226" w:type="pct"/>
          </w:tcPr>
          <w:p w14:paraId="433B99B6" w14:textId="44DC7884" w:rsidR="00E1740D" w:rsidRDefault="00E1740D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6" w:type="pct"/>
          </w:tcPr>
          <w:p w14:paraId="6084AD9D" w14:textId="59082B8E" w:rsidR="00E1740D" w:rsidRPr="00AC4AC1" w:rsidRDefault="00E1740D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дневного сна, не менее </w:t>
            </w:r>
          </w:p>
        </w:tc>
        <w:tc>
          <w:tcPr>
            <w:tcW w:w="3038" w:type="pct"/>
          </w:tcPr>
          <w:p w14:paraId="5ACC5251" w14:textId="77777777" w:rsidR="00E1740D" w:rsidRDefault="00E1740D" w:rsidP="009D5626">
            <w:pPr>
              <w:pStyle w:val="TimesNewRoman12"/>
              <w:spacing w:after="0"/>
              <w:rPr>
                <w:szCs w:val="24"/>
              </w:rPr>
            </w:pPr>
            <w:r>
              <w:rPr>
                <w:szCs w:val="24"/>
              </w:rPr>
              <w:t>1-3 года – 3 часа;</w:t>
            </w:r>
          </w:p>
          <w:p w14:paraId="61939C3B" w14:textId="77777777" w:rsidR="00E1740D" w:rsidRDefault="00E1740D" w:rsidP="009D5626">
            <w:pPr>
              <w:pStyle w:val="TimesNewRoman12"/>
              <w:spacing w:after="0"/>
              <w:rPr>
                <w:szCs w:val="24"/>
              </w:rPr>
            </w:pPr>
            <w:r>
              <w:rPr>
                <w:szCs w:val="24"/>
              </w:rPr>
              <w:t>4-7 лет – 2,5 часов;</w:t>
            </w:r>
          </w:p>
          <w:p w14:paraId="5D053959" w14:textId="248FAA86" w:rsidR="00E1740D" w:rsidRPr="00AC4AC1" w:rsidRDefault="00E1740D" w:rsidP="009D5626">
            <w:pPr>
              <w:pStyle w:val="TimesNewRoman12"/>
              <w:spacing w:after="0"/>
              <w:rPr>
                <w:szCs w:val="24"/>
              </w:rPr>
            </w:pPr>
            <w:r>
              <w:rPr>
                <w:szCs w:val="24"/>
              </w:rPr>
              <w:t>Старше 7 лет – 1,5 часов.</w:t>
            </w:r>
          </w:p>
        </w:tc>
      </w:tr>
      <w:tr w:rsidR="00E1740D" w:rsidRPr="00AC4AC1" w14:paraId="29FA565B" w14:textId="77777777" w:rsidTr="005238F5">
        <w:tc>
          <w:tcPr>
            <w:tcW w:w="226" w:type="pct"/>
          </w:tcPr>
          <w:p w14:paraId="39D82E75" w14:textId="03CFB20F" w:rsidR="00E1740D" w:rsidRDefault="00E1740D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6" w:type="pct"/>
          </w:tcPr>
          <w:p w14:paraId="357B113A" w14:textId="51EEAA7C" w:rsidR="00E1740D" w:rsidRDefault="00E1740D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3038" w:type="pct"/>
          </w:tcPr>
          <w:p w14:paraId="51BDFCB9" w14:textId="16138E4E" w:rsidR="00E1740D" w:rsidRDefault="00E1740D" w:rsidP="009D5626">
            <w:pPr>
              <w:pStyle w:val="TimesNewRoman12"/>
              <w:spacing w:after="0"/>
              <w:rPr>
                <w:szCs w:val="24"/>
              </w:rPr>
            </w:pPr>
            <w:r>
              <w:rPr>
                <w:szCs w:val="24"/>
              </w:rPr>
              <w:t>до 7 лет – 3 часа в день;</w:t>
            </w:r>
          </w:p>
          <w:p w14:paraId="4D50A5ED" w14:textId="061B1E89" w:rsidR="00E1740D" w:rsidRDefault="00E1740D" w:rsidP="009D5626">
            <w:pPr>
              <w:pStyle w:val="TimesNewRoman12"/>
              <w:spacing w:after="0"/>
              <w:rPr>
                <w:szCs w:val="24"/>
              </w:rPr>
            </w:pPr>
            <w:r>
              <w:rPr>
                <w:szCs w:val="24"/>
              </w:rPr>
              <w:t>Старше 7 лет – 2 часа в день</w:t>
            </w:r>
          </w:p>
        </w:tc>
      </w:tr>
      <w:tr w:rsidR="00E1740D" w:rsidRPr="00AC4AC1" w14:paraId="47848018" w14:textId="77777777" w:rsidTr="005238F5">
        <w:tc>
          <w:tcPr>
            <w:tcW w:w="226" w:type="pct"/>
          </w:tcPr>
          <w:p w14:paraId="1FF034FF" w14:textId="4132EA3E" w:rsidR="00E1740D" w:rsidRDefault="00E1740D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6" w:type="pct"/>
          </w:tcPr>
          <w:p w14:paraId="5D2DE5CA" w14:textId="595117FA" w:rsidR="00E1740D" w:rsidRDefault="00E1740D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Суммарный объём двигательной активности, не менее</w:t>
            </w:r>
          </w:p>
        </w:tc>
        <w:tc>
          <w:tcPr>
            <w:tcW w:w="3038" w:type="pct"/>
          </w:tcPr>
          <w:p w14:paraId="44D55757" w14:textId="1711A84A" w:rsidR="00E1740D" w:rsidRDefault="00E1740D" w:rsidP="009D5626">
            <w:pPr>
              <w:pStyle w:val="TimesNewRoman12"/>
              <w:spacing w:after="0"/>
              <w:rPr>
                <w:szCs w:val="24"/>
              </w:rPr>
            </w:pPr>
            <w:r>
              <w:rPr>
                <w:szCs w:val="24"/>
              </w:rPr>
              <w:t>1 часа в день</w:t>
            </w:r>
          </w:p>
        </w:tc>
      </w:tr>
      <w:tr w:rsidR="00E1740D" w:rsidRPr="00AC4AC1" w14:paraId="57ADBDD2" w14:textId="77777777" w:rsidTr="005238F5">
        <w:tc>
          <w:tcPr>
            <w:tcW w:w="226" w:type="pct"/>
          </w:tcPr>
          <w:p w14:paraId="092C9725" w14:textId="3F581474" w:rsidR="00E1740D" w:rsidRDefault="00E1740D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6" w:type="pct"/>
          </w:tcPr>
          <w:p w14:paraId="0EAF199F" w14:textId="311586F3" w:rsidR="00E1740D" w:rsidRDefault="00E1740D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3038" w:type="pct"/>
          </w:tcPr>
          <w:p w14:paraId="699D13A7" w14:textId="77777777" w:rsidR="00E1740D" w:rsidRDefault="00AD1CFF" w:rsidP="009D5626">
            <w:pPr>
              <w:pStyle w:val="TimesNewRoman12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до 7 лет - </w:t>
            </w:r>
            <w:r w:rsidR="00E1740D">
              <w:rPr>
                <w:szCs w:val="24"/>
              </w:rPr>
              <w:t>10 мин</w:t>
            </w:r>
            <w:r>
              <w:rPr>
                <w:szCs w:val="24"/>
              </w:rPr>
              <w:t>;</w:t>
            </w:r>
          </w:p>
          <w:p w14:paraId="6E769E8F" w14:textId="3D2C830E" w:rsidR="00AD1CFF" w:rsidRDefault="00AD1CFF" w:rsidP="009D5626">
            <w:pPr>
              <w:pStyle w:val="TimesNewRoman12"/>
              <w:spacing w:after="0"/>
              <w:rPr>
                <w:szCs w:val="24"/>
              </w:rPr>
            </w:pPr>
            <w:r>
              <w:rPr>
                <w:szCs w:val="24"/>
              </w:rPr>
              <w:t>старше 7 лет – 15 минут</w:t>
            </w:r>
          </w:p>
        </w:tc>
      </w:tr>
      <w:tr w:rsidR="0017414B" w:rsidRPr="00AC4AC1" w14:paraId="01BFD6B9" w14:textId="77777777" w:rsidTr="005238F5">
        <w:trPr>
          <w:trHeight w:val="1125"/>
        </w:trPr>
        <w:tc>
          <w:tcPr>
            <w:tcW w:w="226" w:type="pct"/>
          </w:tcPr>
          <w:p w14:paraId="6539882B" w14:textId="473751A9" w:rsidR="0017414B" w:rsidRPr="00AC4AC1" w:rsidRDefault="00AD1CFF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6" w:type="pct"/>
          </w:tcPr>
          <w:p w14:paraId="6B29B628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3038" w:type="pct"/>
          </w:tcPr>
          <w:p w14:paraId="3A3E02E2" w14:textId="0B71ECA7" w:rsidR="0017414B" w:rsidRPr="00AC4AC1" w:rsidRDefault="0017414B" w:rsidP="00751D9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 xml:space="preserve">Мониторинг уровня освоения образовательных областей и интегративных качеств (промежуточный) проводится с </w:t>
            </w:r>
            <w:r w:rsidR="00751D92" w:rsidRPr="00AC4AC1">
              <w:rPr>
                <w:rFonts w:ascii="Times New Roman" w:hAnsi="Times New Roman"/>
                <w:sz w:val="24"/>
                <w:szCs w:val="24"/>
              </w:rPr>
              <w:t>01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.09.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516459">
              <w:rPr>
                <w:rFonts w:ascii="Times New Roman" w:hAnsi="Times New Roman"/>
                <w:sz w:val="24"/>
                <w:szCs w:val="24"/>
              </w:rPr>
              <w:t>3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751D92" w:rsidRPr="00AC4AC1">
              <w:rPr>
                <w:rFonts w:ascii="Times New Roman" w:hAnsi="Times New Roman"/>
                <w:sz w:val="24"/>
                <w:szCs w:val="24"/>
              </w:rPr>
              <w:t>15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.09.20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516459">
              <w:rPr>
                <w:rFonts w:ascii="Times New Roman" w:hAnsi="Times New Roman"/>
                <w:sz w:val="24"/>
                <w:szCs w:val="24"/>
              </w:rPr>
              <w:t>3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 xml:space="preserve"> года в ходе наблюдений, режимных моментов, самостоятельной и совместной деятельности детей.</w:t>
            </w:r>
          </w:p>
          <w:p w14:paraId="780176BC" w14:textId="293EB24E" w:rsidR="005238F5" w:rsidRPr="00AC4AC1" w:rsidRDefault="0017414B" w:rsidP="00AC4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Мониторинг уровня освоения образовательных областей и интегративных качеств (итоговый) и итоговый мониторинг освоения детьм</w:t>
            </w:r>
            <w:r w:rsidR="00AC4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проводится с 1</w:t>
            </w:r>
            <w:r w:rsidR="00751D92" w:rsidRPr="00AC4AC1">
              <w:rPr>
                <w:rFonts w:ascii="Times New Roman" w:hAnsi="Times New Roman"/>
                <w:sz w:val="24"/>
                <w:szCs w:val="24"/>
              </w:rPr>
              <w:t>5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.04.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516459">
              <w:rPr>
                <w:rFonts w:ascii="Times New Roman" w:hAnsi="Times New Roman"/>
                <w:sz w:val="24"/>
                <w:szCs w:val="24"/>
              </w:rPr>
              <w:t>4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r w:rsidR="00751D92" w:rsidRPr="00AC4AC1">
              <w:rPr>
                <w:rFonts w:ascii="Times New Roman" w:hAnsi="Times New Roman"/>
                <w:sz w:val="24"/>
                <w:szCs w:val="24"/>
              </w:rPr>
              <w:t>30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516459">
              <w:rPr>
                <w:rFonts w:ascii="Times New Roman" w:hAnsi="Times New Roman"/>
                <w:sz w:val="24"/>
                <w:szCs w:val="24"/>
              </w:rPr>
              <w:t>4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C4A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34F3F2" w14:textId="77777777" w:rsidR="0017414B" w:rsidRPr="00AC4AC1" w:rsidRDefault="009E7958" w:rsidP="00751D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В первой и во второй</w:t>
            </w:r>
            <w:r w:rsidR="0017414B" w:rsidRPr="00AC4AC1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ах раннего возраста</w:t>
            </w:r>
            <w:r w:rsidR="0017414B" w:rsidRPr="00AC4AC1">
              <w:rPr>
                <w:rFonts w:ascii="Times New Roman" w:hAnsi="Times New Roman"/>
                <w:sz w:val="24"/>
                <w:szCs w:val="24"/>
              </w:rPr>
              <w:t xml:space="preserve"> оформляются адаптационные листы.</w:t>
            </w:r>
          </w:p>
          <w:p w14:paraId="57F58A19" w14:textId="7233DD7C" w:rsidR="005238F5" w:rsidRPr="00AC4AC1" w:rsidRDefault="0017414B" w:rsidP="005C6F41">
            <w:pPr>
              <w:spacing w:after="0"/>
              <w:ind w:left="-12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 xml:space="preserve">Мониторинг уровня освоения программы проводится </w:t>
            </w:r>
            <w:r w:rsidR="005C6F41" w:rsidRPr="00AC4AC1">
              <w:rPr>
                <w:rFonts w:ascii="Times New Roman" w:hAnsi="Times New Roman"/>
                <w:sz w:val="24"/>
                <w:szCs w:val="24"/>
              </w:rPr>
              <w:t xml:space="preserve">в процессе 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5C6F41" w:rsidRPr="00AC4AC1">
              <w:rPr>
                <w:rFonts w:ascii="Times New Roman" w:hAnsi="Times New Roman"/>
                <w:sz w:val="24"/>
                <w:szCs w:val="24"/>
              </w:rPr>
              <w:t>ой деятельности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414B" w:rsidRPr="00AC4AC1" w14:paraId="441B7390" w14:textId="77777777" w:rsidTr="005238F5">
        <w:tc>
          <w:tcPr>
            <w:tcW w:w="226" w:type="pct"/>
          </w:tcPr>
          <w:p w14:paraId="379D316D" w14:textId="52E38136" w:rsidR="0017414B" w:rsidRPr="00AC4AC1" w:rsidRDefault="00AD1CFF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6" w:type="pct"/>
          </w:tcPr>
          <w:p w14:paraId="247E019C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3038" w:type="pct"/>
          </w:tcPr>
          <w:p w14:paraId="11109471" w14:textId="6BE8EC83" w:rsidR="0017414B" w:rsidRPr="00AC4AC1" w:rsidRDefault="0025559F" w:rsidP="009E7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27</w:t>
            </w:r>
            <w:r w:rsidR="0017414B" w:rsidRPr="00AC4AC1">
              <w:rPr>
                <w:rFonts w:ascii="Times New Roman" w:hAnsi="Times New Roman"/>
                <w:sz w:val="24"/>
                <w:szCs w:val="24"/>
              </w:rPr>
              <w:t>.05.20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516459">
              <w:rPr>
                <w:rFonts w:ascii="Times New Roman" w:hAnsi="Times New Roman"/>
                <w:sz w:val="24"/>
                <w:szCs w:val="24"/>
              </w:rPr>
              <w:t>4</w:t>
            </w:r>
            <w:r w:rsidR="0017414B" w:rsidRPr="00AC4AC1">
              <w:rPr>
                <w:rFonts w:ascii="Times New Roman" w:hAnsi="Times New Roman"/>
                <w:sz w:val="24"/>
                <w:szCs w:val="24"/>
              </w:rPr>
              <w:t xml:space="preserve"> - 31.05.20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516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414B" w:rsidRPr="00AC4AC1" w14:paraId="7EA895FC" w14:textId="77777777" w:rsidTr="005238F5">
        <w:tc>
          <w:tcPr>
            <w:tcW w:w="226" w:type="pct"/>
          </w:tcPr>
          <w:p w14:paraId="6C2D4436" w14:textId="560FBF2D" w:rsidR="0017414B" w:rsidRPr="00AC4AC1" w:rsidRDefault="00AD1CFF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6" w:type="pct"/>
          </w:tcPr>
          <w:p w14:paraId="1F9EB0D9" w14:textId="6389155A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Периодичность проведения групповых</w:t>
            </w:r>
            <w:r w:rsidR="00AC4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="00AC4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</w:tc>
        <w:tc>
          <w:tcPr>
            <w:tcW w:w="3038" w:type="pct"/>
          </w:tcPr>
          <w:p w14:paraId="25F33798" w14:textId="77777777" w:rsidR="0017414B" w:rsidRPr="00AC4AC1" w:rsidRDefault="003B17F1" w:rsidP="0028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4 раза в год (один раз в квартал)</w:t>
            </w:r>
          </w:p>
        </w:tc>
      </w:tr>
      <w:tr w:rsidR="0017414B" w:rsidRPr="00AC4AC1" w14:paraId="0C7D37AB" w14:textId="77777777" w:rsidTr="005238F5">
        <w:tc>
          <w:tcPr>
            <w:tcW w:w="226" w:type="pct"/>
          </w:tcPr>
          <w:p w14:paraId="248EE799" w14:textId="0FBD141C" w:rsidR="0017414B" w:rsidRPr="00AC4AC1" w:rsidRDefault="00AD1CFF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6" w:type="pct"/>
          </w:tcPr>
          <w:p w14:paraId="1957A696" w14:textId="77777777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3038" w:type="pct"/>
          </w:tcPr>
          <w:p w14:paraId="529E7F57" w14:textId="5D187DA2" w:rsidR="0017414B" w:rsidRPr="00AC4AC1" w:rsidRDefault="0017414B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В соответствии с производственным календарём на 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516459">
              <w:rPr>
                <w:rFonts w:ascii="Times New Roman" w:hAnsi="Times New Roman"/>
                <w:sz w:val="24"/>
                <w:szCs w:val="24"/>
              </w:rPr>
              <w:t>3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>-20</w:t>
            </w:r>
            <w:r w:rsidR="009E7958" w:rsidRPr="00AC4AC1">
              <w:rPr>
                <w:rFonts w:ascii="Times New Roman" w:hAnsi="Times New Roman"/>
                <w:sz w:val="24"/>
                <w:szCs w:val="24"/>
              </w:rPr>
              <w:t>2</w:t>
            </w:r>
            <w:r w:rsidR="00516459">
              <w:rPr>
                <w:rFonts w:ascii="Times New Roman" w:hAnsi="Times New Roman"/>
                <w:sz w:val="24"/>
                <w:szCs w:val="24"/>
              </w:rPr>
              <w:t>4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14:paraId="258804F3" w14:textId="190889C6" w:rsidR="00483E16" w:rsidRPr="00AC4AC1" w:rsidRDefault="00747767" w:rsidP="005C6F4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C4AC1">
              <w:t xml:space="preserve">04.11. </w:t>
            </w:r>
            <w:r w:rsidR="00483E16" w:rsidRPr="00AC4AC1">
              <w:t>День народного единства</w:t>
            </w:r>
          </w:p>
          <w:p w14:paraId="6E3297AC" w14:textId="1EE0B61D" w:rsidR="00483E16" w:rsidRPr="00AC4AC1" w:rsidRDefault="00747767" w:rsidP="005C6F4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C4AC1">
              <w:t xml:space="preserve">31.12 </w:t>
            </w:r>
            <w:r w:rsidR="00483E16" w:rsidRPr="00AC4AC1">
              <w:t>Новогодние и рождественские праздники</w:t>
            </w:r>
          </w:p>
          <w:p w14:paraId="25F18092" w14:textId="74358AD0" w:rsidR="00483E16" w:rsidRPr="00AC4AC1" w:rsidRDefault="00747767" w:rsidP="005C6F4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C4AC1">
              <w:t xml:space="preserve">23.02 </w:t>
            </w:r>
            <w:r w:rsidR="00483E16" w:rsidRPr="00AC4AC1">
              <w:t>День защитника Отечества</w:t>
            </w:r>
          </w:p>
          <w:p w14:paraId="684F8557" w14:textId="53F6892F" w:rsidR="005C6F41" w:rsidRPr="00AC4AC1" w:rsidRDefault="00747767" w:rsidP="005C6F4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C4AC1">
              <w:t xml:space="preserve">08.03 </w:t>
            </w:r>
            <w:r w:rsidR="00483E16" w:rsidRPr="00AC4AC1">
              <w:t>Международный женский день</w:t>
            </w:r>
          </w:p>
          <w:p w14:paraId="31AB7C43" w14:textId="17A3AB83" w:rsidR="00483E16" w:rsidRPr="00AC4AC1" w:rsidRDefault="00747767" w:rsidP="005C6F4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C4AC1">
              <w:t xml:space="preserve">01.05 </w:t>
            </w:r>
            <w:r w:rsidR="00483E16" w:rsidRPr="00AC4AC1">
              <w:t>Праздник Весны и труда</w:t>
            </w:r>
          </w:p>
          <w:p w14:paraId="1ACAD44F" w14:textId="7358A381" w:rsidR="00483E16" w:rsidRPr="00AC4AC1" w:rsidRDefault="00747767" w:rsidP="0074776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C4AC1">
              <w:t xml:space="preserve">09.05. </w:t>
            </w:r>
            <w:r w:rsidR="00483E16" w:rsidRPr="00AC4AC1">
              <w:t>День Победы</w:t>
            </w:r>
          </w:p>
          <w:p w14:paraId="723F967D" w14:textId="63005A64" w:rsidR="0017414B" w:rsidRPr="00AC4AC1" w:rsidRDefault="00747767" w:rsidP="007477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52596F"/>
              </w:rPr>
            </w:pPr>
            <w:r w:rsidRPr="00AC4AC1">
              <w:t xml:space="preserve">12.06. </w:t>
            </w:r>
            <w:r w:rsidR="00483E16" w:rsidRPr="00AC4AC1">
              <w:t>День независимости России</w:t>
            </w:r>
          </w:p>
        </w:tc>
      </w:tr>
      <w:tr w:rsidR="00747767" w:rsidRPr="00AC4AC1" w14:paraId="6DCDBAA9" w14:textId="77777777" w:rsidTr="005238F5">
        <w:tc>
          <w:tcPr>
            <w:tcW w:w="226" w:type="pct"/>
          </w:tcPr>
          <w:p w14:paraId="0C384F56" w14:textId="51E15294" w:rsidR="00747767" w:rsidRPr="00AC4AC1" w:rsidRDefault="00AD1CFF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6" w:type="pct"/>
          </w:tcPr>
          <w:p w14:paraId="67485734" w14:textId="3873961C" w:rsidR="00747767" w:rsidRPr="00AC4AC1" w:rsidRDefault="00747767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Особенности регламентации приоритетного направления</w:t>
            </w:r>
          </w:p>
        </w:tc>
        <w:tc>
          <w:tcPr>
            <w:tcW w:w="3038" w:type="pct"/>
          </w:tcPr>
          <w:p w14:paraId="27046587" w14:textId="77777777" w:rsidR="00AC4AC1" w:rsidRDefault="00857ED9" w:rsidP="00AC4A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7ED9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дошкольника;</w:t>
            </w:r>
            <w:r w:rsidRPr="00AC4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46523C" w14:textId="57670A56" w:rsidR="00747767" w:rsidRPr="00AC4AC1" w:rsidRDefault="00857ED9" w:rsidP="00AC4A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В части, формируемой участниками образовательного процесса, МБДОУ №1 реализует Социально-коммуникативное развитие. Объём части, формируемой участниками образовательных отношений не менее 20%. Реализация части Программы «Приморье – край родной»</w:t>
            </w:r>
          </w:p>
        </w:tc>
      </w:tr>
      <w:tr w:rsidR="009841F9" w:rsidRPr="00AC4AC1" w14:paraId="30E9ECCB" w14:textId="77777777" w:rsidTr="005238F5">
        <w:tc>
          <w:tcPr>
            <w:tcW w:w="226" w:type="pct"/>
          </w:tcPr>
          <w:p w14:paraId="3F19E0E9" w14:textId="7D4962BC" w:rsidR="009841F9" w:rsidRPr="00AC4AC1" w:rsidRDefault="00AD1CFF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6" w:type="pct"/>
          </w:tcPr>
          <w:p w14:paraId="6E68B204" w14:textId="77777777" w:rsidR="009841F9" w:rsidRPr="009841F9" w:rsidRDefault="009841F9" w:rsidP="0098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1F9">
              <w:rPr>
                <w:rFonts w:ascii="Times New Roman" w:hAnsi="Times New Roman"/>
                <w:sz w:val="24"/>
                <w:szCs w:val="24"/>
              </w:rPr>
              <w:t>Режим занятий с применением электронных средств обучения</w:t>
            </w:r>
          </w:p>
          <w:p w14:paraId="5ED61FFC" w14:textId="77777777" w:rsidR="009841F9" w:rsidRPr="00AC4AC1" w:rsidRDefault="009841F9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pct"/>
          </w:tcPr>
          <w:p w14:paraId="7310CADA" w14:textId="77777777" w:rsidR="009841F9" w:rsidRPr="00AC4AC1" w:rsidRDefault="009841F9" w:rsidP="00857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Занятия с использованием электронных средств обучения проводятся в возрастных группах от пяти лет и старше. Интерактивная доска – на одном занятии – 7 минут, в день – 20 минут.</w:t>
            </w:r>
          </w:p>
          <w:p w14:paraId="47E15274" w14:textId="77777777" w:rsidR="009841F9" w:rsidRPr="00AC4AC1" w:rsidRDefault="009841F9" w:rsidP="009841F9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C1">
              <w:rPr>
                <w:rFonts w:ascii="Times New Roman" w:hAnsi="Times New Roman" w:cs="Times New Roman"/>
                <w:sz w:val="24"/>
                <w:szCs w:val="24"/>
              </w:rPr>
              <w:t>Для воспитанников 5–7 лет продолжительность непрерывного использования:</w:t>
            </w:r>
          </w:p>
          <w:p w14:paraId="2A25139E" w14:textId="418F7F4B" w:rsidR="009841F9" w:rsidRPr="00AC4AC1" w:rsidRDefault="009841F9" w:rsidP="009841F9">
            <w:pPr>
              <w:pStyle w:val="17PRIL-bul"/>
              <w:ind w:left="-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C4AC1">
              <w:rPr>
                <w:rFonts w:ascii="Times New Roman" w:hAnsi="Times New Roman" w:cs="Times New Roman"/>
                <w:sz w:val="24"/>
                <w:szCs w:val="24"/>
              </w:rPr>
              <w:t>Использование 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      </w:r>
          </w:p>
          <w:p w14:paraId="5796027A" w14:textId="15FD199C" w:rsidR="009841F9" w:rsidRPr="00AC4AC1" w:rsidRDefault="009841F9" w:rsidP="00AC4AC1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C1">
              <w:rPr>
                <w:rFonts w:ascii="Times New Roman" w:hAnsi="Times New Roman" w:cs="Times New Roman"/>
                <w:sz w:val="24"/>
                <w:szCs w:val="24"/>
              </w:rPr>
              <w:t>Во время занятий с использованием электронных средств обучения воспитатели проводят гимнастику для глаз.</w:t>
            </w:r>
          </w:p>
        </w:tc>
      </w:tr>
      <w:tr w:rsidR="00AC4AC1" w:rsidRPr="00AC4AC1" w14:paraId="63512427" w14:textId="77777777" w:rsidTr="005238F5">
        <w:tc>
          <w:tcPr>
            <w:tcW w:w="226" w:type="pct"/>
          </w:tcPr>
          <w:p w14:paraId="1DA3DDC9" w14:textId="3CC64E94" w:rsidR="00AC4AC1" w:rsidRPr="00AC4AC1" w:rsidRDefault="00AD1CFF" w:rsidP="00283F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6" w:type="pct"/>
          </w:tcPr>
          <w:p w14:paraId="32803CB1" w14:textId="4EFE49A0" w:rsidR="00AC4AC1" w:rsidRPr="00AC4AC1" w:rsidRDefault="00AC4AC1" w:rsidP="00984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Style w:val="Bold"/>
                <w:rFonts w:ascii="Times New Roman" w:hAnsi="Times New Roman"/>
                <w:b w:val="0"/>
                <w:bCs w:val="0"/>
                <w:sz w:val="24"/>
                <w:szCs w:val="24"/>
              </w:rPr>
              <w:t>Режим физического воспитания</w:t>
            </w:r>
          </w:p>
        </w:tc>
        <w:tc>
          <w:tcPr>
            <w:tcW w:w="3038" w:type="pct"/>
          </w:tcPr>
          <w:p w14:paraId="38E7BC8F" w14:textId="67EBC6C7" w:rsidR="00AC4AC1" w:rsidRPr="00AC4AC1" w:rsidRDefault="00AD1CFF" w:rsidP="00AC4AC1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физической культуре проводятся 3 раза  в неделю. Из них одно занятие – на улице. </w:t>
            </w:r>
            <w:r w:rsidR="00AC4AC1" w:rsidRPr="00AC4AC1">
              <w:rPr>
                <w:rFonts w:ascii="Times New Roman" w:hAnsi="Times New Roman" w:cs="Times New Roman"/>
                <w:sz w:val="24"/>
                <w:szCs w:val="24"/>
              </w:rPr>
              <w:t>Продолжительность физкультурных,</w:t>
            </w:r>
            <w:r w:rsidR="00AC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AC1" w:rsidRPr="00AC4AC1">
              <w:rPr>
                <w:rFonts w:ascii="Times New Roman" w:hAnsi="Times New Roman" w:cs="Times New Roman"/>
                <w:sz w:val="24"/>
                <w:szCs w:val="24"/>
              </w:rPr>
              <w:t>оздоровительных занятий и мероприятий определяется с учетом возраста, физической подготовленности и состояния здоровья детей.</w:t>
            </w:r>
          </w:p>
          <w:p w14:paraId="7CA50F84" w14:textId="4A75ECA1" w:rsidR="00AC4AC1" w:rsidRPr="00AC4AC1" w:rsidRDefault="00AC4AC1" w:rsidP="00AC4AC1">
            <w:pPr>
              <w:rPr>
                <w:rFonts w:ascii="Times New Roman" w:hAnsi="Times New Roman"/>
                <w:sz w:val="24"/>
                <w:szCs w:val="24"/>
              </w:rPr>
            </w:pPr>
            <w:r w:rsidRPr="00AC4AC1">
              <w:rPr>
                <w:rFonts w:ascii="Times New Roman" w:hAnsi="Times New Roman"/>
                <w:sz w:val="24"/>
                <w:szCs w:val="24"/>
              </w:rPr>
              <w:t>Занятия физической культурой и спортом, подвижные игры проводятся на открытом воздухе, если позволяют показатели метеорологических условий и климатическая зона. В дождливые, ветреные и морозные дни занятия физической культурой проводятся в физкультурном зале.</w:t>
            </w:r>
          </w:p>
        </w:tc>
      </w:tr>
    </w:tbl>
    <w:p w14:paraId="45D4F38F" w14:textId="77777777" w:rsidR="00103A60" w:rsidRDefault="00103A60" w:rsidP="00EE56D2">
      <w:pPr>
        <w:rPr>
          <w:b/>
          <w:bCs/>
          <w:sz w:val="28"/>
          <w:szCs w:val="28"/>
        </w:rPr>
      </w:pPr>
    </w:p>
    <w:p w14:paraId="5E154F9E" w14:textId="77777777" w:rsidR="0017414B" w:rsidRPr="000A4D56" w:rsidRDefault="0017414B" w:rsidP="000A4D56">
      <w:pPr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sectPr w:rsidR="0017414B" w:rsidRPr="000A4D56" w:rsidSect="00326F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136"/>
    <w:multiLevelType w:val="hybridMultilevel"/>
    <w:tmpl w:val="F1F4BEA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B05462"/>
    <w:multiLevelType w:val="hybridMultilevel"/>
    <w:tmpl w:val="FAB49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375FC2"/>
    <w:multiLevelType w:val="hybridMultilevel"/>
    <w:tmpl w:val="B9603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94275"/>
    <w:multiLevelType w:val="hybridMultilevel"/>
    <w:tmpl w:val="A8289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E7AC7"/>
    <w:multiLevelType w:val="hybridMultilevel"/>
    <w:tmpl w:val="C8EA5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2C09F8"/>
    <w:multiLevelType w:val="hybridMultilevel"/>
    <w:tmpl w:val="37E4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C28D2"/>
    <w:multiLevelType w:val="hybridMultilevel"/>
    <w:tmpl w:val="77B2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54ED6"/>
    <w:multiLevelType w:val="hybridMultilevel"/>
    <w:tmpl w:val="74F4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E559F"/>
    <w:multiLevelType w:val="hybridMultilevel"/>
    <w:tmpl w:val="E96A3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0684F"/>
    <w:multiLevelType w:val="hybridMultilevel"/>
    <w:tmpl w:val="DDA8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D60B6"/>
    <w:multiLevelType w:val="hybridMultilevel"/>
    <w:tmpl w:val="DB9E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909E4"/>
    <w:multiLevelType w:val="hybridMultilevel"/>
    <w:tmpl w:val="5A781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1A4E4B"/>
    <w:multiLevelType w:val="hybridMultilevel"/>
    <w:tmpl w:val="A0A2D63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B0D5DF2"/>
    <w:multiLevelType w:val="hybridMultilevel"/>
    <w:tmpl w:val="BB403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632B32"/>
    <w:multiLevelType w:val="hybridMultilevel"/>
    <w:tmpl w:val="CC84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F4AF9"/>
    <w:multiLevelType w:val="hybridMultilevel"/>
    <w:tmpl w:val="664623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D2568FA"/>
    <w:multiLevelType w:val="hybridMultilevel"/>
    <w:tmpl w:val="39500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B55F49"/>
    <w:multiLevelType w:val="hybridMultilevel"/>
    <w:tmpl w:val="7644A3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C6A4DAD"/>
    <w:multiLevelType w:val="hybridMultilevel"/>
    <w:tmpl w:val="45A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6"/>
  </w:num>
  <w:num w:numId="5">
    <w:abstractNumId w:val="3"/>
  </w:num>
  <w:num w:numId="6">
    <w:abstractNumId w:val="11"/>
  </w:num>
  <w:num w:numId="7">
    <w:abstractNumId w:val="15"/>
  </w:num>
  <w:num w:numId="8">
    <w:abstractNumId w:val="18"/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17"/>
  </w:num>
  <w:num w:numId="16">
    <w:abstractNumId w:val="9"/>
  </w:num>
  <w:num w:numId="17">
    <w:abstractNumId w:val="12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06313"/>
    <w:rsid w:val="00025B94"/>
    <w:rsid w:val="00026044"/>
    <w:rsid w:val="000373C2"/>
    <w:rsid w:val="0004150D"/>
    <w:rsid w:val="000446B7"/>
    <w:rsid w:val="00071038"/>
    <w:rsid w:val="00092CD6"/>
    <w:rsid w:val="000A4D56"/>
    <w:rsid w:val="000C756B"/>
    <w:rsid w:val="000E5779"/>
    <w:rsid w:val="00103A60"/>
    <w:rsid w:val="0012491B"/>
    <w:rsid w:val="0017222D"/>
    <w:rsid w:val="0017414B"/>
    <w:rsid w:val="001A7539"/>
    <w:rsid w:val="001C3674"/>
    <w:rsid w:val="001D5496"/>
    <w:rsid w:val="001D5E9E"/>
    <w:rsid w:val="001E75C6"/>
    <w:rsid w:val="001F5720"/>
    <w:rsid w:val="002409B3"/>
    <w:rsid w:val="0025559F"/>
    <w:rsid w:val="00273587"/>
    <w:rsid w:val="00283F1B"/>
    <w:rsid w:val="002F243C"/>
    <w:rsid w:val="0030121E"/>
    <w:rsid w:val="00326F95"/>
    <w:rsid w:val="003372F0"/>
    <w:rsid w:val="003A3E49"/>
    <w:rsid w:val="003B17F1"/>
    <w:rsid w:val="00483E16"/>
    <w:rsid w:val="004A0529"/>
    <w:rsid w:val="004C10DB"/>
    <w:rsid w:val="004D4DBB"/>
    <w:rsid w:val="004F0E7A"/>
    <w:rsid w:val="00516459"/>
    <w:rsid w:val="005238F5"/>
    <w:rsid w:val="00577911"/>
    <w:rsid w:val="0058346E"/>
    <w:rsid w:val="00587E24"/>
    <w:rsid w:val="005C6F41"/>
    <w:rsid w:val="005F16DD"/>
    <w:rsid w:val="00646993"/>
    <w:rsid w:val="00654B1C"/>
    <w:rsid w:val="006C0795"/>
    <w:rsid w:val="00725125"/>
    <w:rsid w:val="007317A3"/>
    <w:rsid w:val="0073391C"/>
    <w:rsid w:val="00747767"/>
    <w:rsid w:val="00751D92"/>
    <w:rsid w:val="00757FCA"/>
    <w:rsid w:val="007C258A"/>
    <w:rsid w:val="00813506"/>
    <w:rsid w:val="008156F3"/>
    <w:rsid w:val="008323F2"/>
    <w:rsid w:val="0085572B"/>
    <w:rsid w:val="00857ED9"/>
    <w:rsid w:val="00867049"/>
    <w:rsid w:val="00874C9C"/>
    <w:rsid w:val="008757C8"/>
    <w:rsid w:val="00894D9F"/>
    <w:rsid w:val="008F58A6"/>
    <w:rsid w:val="00912D7E"/>
    <w:rsid w:val="00944080"/>
    <w:rsid w:val="009841F9"/>
    <w:rsid w:val="009865F2"/>
    <w:rsid w:val="009D5626"/>
    <w:rsid w:val="009D67C3"/>
    <w:rsid w:val="009E332D"/>
    <w:rsid w:val="009E7958"/>
    <w:rsid w:val="009F7136"/>
    <w:rsid w:val="009F7223"/>
    <w:rsid w:val="00A51DB0"/>
    <w:rsid w:val="00A96B0B"/>
    <w:rsid w:val="00AC4AC1"/>
    <w:rsid w:val="00AD1CFF"/>
    <w:rsid w:val="00B37527"/>
    <w:rsid w:val="00B56208"/>
    <w:rsid w:val="00B6750E"/>
    <w:rsid w:val="00B81FA3"/>
    <w:rsid w:val="00B837DC"/>
    <w:rsid w:val="00BA67C4"/>
    <w:rsid w:val="00BC7782"/>
    <w:rsid w:val="00BD27CF"/>
    <w:rsid w:val="00C178B9"/>
    <w:rsid w:val="00C94E8B"/>
    <w:rsid w:val="00C96275"/>
    <w:rsid w:val="00CA5F1B"/>
    <w:rsid w:val="00CC602A"/>
    <w:rsid w:val="00D23C77"/>
    <w:rsid w:val="00D467EB"/>
    <w:rsid w:val="00D95EB7"/>
    <w:rsid w:val="00DD2ADD"/>
    <w:rsid w:val="00DD6AA1"/>
    <w:rsid w:val="00E05D38"/>
    <w:rsid w:val="00E13C3C"/>
    <w:rsid w:val="00E1740D"/>
    <w:rsid w:val="00E246A2"/>
    <w:rsid w:val="00E31EB8"/>
    <w:rsid w:val="00E70902"/>
    <w:rsid w:val="00E8019C"/>
    <w:rsid w:val="00E946F1"/>
    <w:rsid w:val="00EA5C90"/>
    <w:rsid w:val="00ED6127"/>
    <w:rsid w:val="00EE56D2"/>
    <w:rsid w:val="00F06313"/>
    <w:rsid w:val="00F67217"/>
    <w:rsid w:val="00FE19F3"/>
    <w:rsid w:val="00FE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07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313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BC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782"/>
    <w:rPr>
      <w:rFonts w:ascii="Tahoma" w:hAnsi="Tahoma" w:cs="Tahoma"/>
      <w:sz w:val="16"/>
      <w:szCs w:val="16"/>
    </w:rPr>
  </w:style>
  <w:style w:type="paragraph" w:customStyle="1" w:styleId="TimesNewRoman12">
    <w:name w:val="Стиль Times New Roman 12 пт Междустр.интервал:  одинарный"/>
    <w:basedOn w:val="a"/>
    <w:uiPriority w:val="99"/>
    <w:rsid w:val="00E246A2"/>
    <w:pPr>
      <w:spacing w:after="80" w:line="240" w:lineRule="auto"/>
    </w:pPr>
    <w:rPr>
      <w:rFonts w:ascii="Times New Roman" w:hAnsi="Times New Roman"/>
      <w:sz w:val="24"/>
      <w:szCs w:val="20"/>
    </w:rPr>
  </w:style>
  <w:style w:type="paragraph" w:styleId="a6">
    <w:name w:val="Normal (Web)"/>
    <w:basedOn w:val="a"/>
    <w:uiPriority w:val="99"/>
    <w:rsid w:val="00EE5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locked/>
    <w:rsid w:val="00EE56D2"/>
    <w:rPr>
      <w:rFonts w:cs="Times New Roman"/>
      <w:b/>
    </w:rPr>
  </w:style>
  <w:style w:type="table" w:styleId="a8">
    <w:name w:val="Table Grid"/>
    <w:basedOn w:val="a1"/>
    <w:locked/>
    <w:rsid w:val="0081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9841F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bul">
    <w:name w:val="17PRIL-bul"/>
    <w:basedOn w:val="a"/>
    <w:uiPriority w:val="99"/>
    <w:rsid w:val="009841F9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AC4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Детский Сад</cp:lastModifiedBy>
  <cp:revision>19</cp:revision>
  <cp:lastPrinted>2021-07-23T04:00:00Z</cp:lastPrinted>
  <dcterms:created xsi:type="dcterms:W3CDTF">2020-05-15T01:49:00Z</dcterms:created>
  <dcterms:modified xsi:type="dcterms:W3CDTF">2023-06-30T03:56:00Z</dcterms:modified>
</cp:coreProperties>
</file>