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DA" w:rsidRDefault="00BD44DA" w:rsidP="00BD44DA">
      <w:pPr>
        <w:pStyle w:val="formattext"/>
        <w:spacing w:before="0" w:beforeAutospacing="0" w:after="0" w:afterAutospacing="0"/>
        <w:jc w:val="right"/>
      </w:pPr>
      <w:r>
        <w:t>УТВЕРЖДЕН</w:t>
      </w:r>
      <w:r>
        <w:br/>
      </w:r>
      <w:bookmarkStart w:id="0" w:name="ZAP2DBA3IM"/>
      <w:bookmarkEnd w:id="0"/>
      <w:r>
        <w:t>приказом Министерства просвещения</w:t>
      </w:r>
      <w:r>
        <w:br/>
      </w:r>
      <w:bookmarkStart w:id="1" w:name="ZAP24KA3CS"/>
      <w:bookmarkEnd w:id="1"/>
      <w:r>
        <w:t>Российской Федерации</w:t>
      </w:r>
      <w:r>
        <w:br/>
      </w:r>
      <w:bookmarkStart w:id="2" w:name="ZAP1R2M38R"/>
      <w:bookmarkEnd w:id="2"/>
      <w:r>
        <w:t>от 27 июля 2022 года № 629</w:t>
      </w:r>
    </w:p>
    <w:p w:rsidR="00BD44DA" w:rsidRDefault="00BD44DA" w:rsidP="00BD44DA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3" w:name="bssPhr18"/>
      <w:bookmarkStart w:id="4" w:name="ZAP20UC3BU"/>
      <w:bookmarkStart w:id="5" w:name="XA00LVS2MC"/>
      <w:bookmarkStart w:id="6" w:name="ZAP20QQ3BT"/>
      <w:bookmarkStart w:id="7" w:name="ZAP1RC83AC"/>
      <w:bookmarkEnd w:id="3"/>
      <w:bookmarkEnd w:id="4"/>
      <w:bookmarkEnd w:id="5"/>
      <w:bookmarkEnd w:id="6"/>
      <w:bookmarkEnd w:id="7"/>
      <w:r>
        <w:rPr>
          <w:rFonts w:ascii="Arial" w:hAnsi="Arial" w:cs="Arial"/>
          <w:b/>
          <w:bCs/>
          <w:sz w:val="33"/>
          <w:szCs w:val="33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BD44DA" w:rsidRDefault="00BD44DA" w:rsidP="00BD44DA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8" w:name="bssPhr19"/>
      <w:bookmarkStart w:id="9" w:name="ZAP1Q4Q38M"/>
      <w:bookmarkStart w:id="10" w:name="XA00M262MM"/>
      <w:bookmarkStart w:id="11" w:name="ZAP1KM8375"/>
      <w:bookmarkEnd w:id="8"/>
      <w:bookmarkEnd w:id="9"/>
      <w:bookmarkEnd w:id="10"/>
      <w:bookmarkEnd w:id="11"/>
      <w:r>
        <w:rPr>
          <w:rFonts w:ascii="Georgia" w:hAnsi="Georgia"/>
          <w:color w:val="000000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BD44DA" w:rsidRDefault="00BD44DA">
      <w:pPr>
        <w:rPr>
          <w:rFonts w:ascii="Georgia" w:hAnsi="Georgia"/>
          <w:color w:val="000000"/>
          <w:shd w:val="clear" w:color="auto" w:fill="FFFFFF"/>
        </w:rPr>
      </w:pPr>
    </w:p>
    <w:p w:rsidR="00FE66FC" w:rsidRDefault="00BD44D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</w:t>
      </w:r>
      <w:r w:rsidRPr="00DA1732">
        <w:rPr>
          <w:rFonts w:ascii="Georgia" w:hAnsi="Georgia"/>
          <w:color w:val="000000"/>
          <w:highlight w:val="yellow"/>
          <w:shd w:val="clear" w:color="auto" w:fill="FFFFFF"/>
        </w:rPr>
        <w:t>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195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>
        <w:rPr>
          <w:rFonts w:ascii="Georgia" w:hAnsi="Georgia"/>
          <w:color w:val="000000"/>
        </w:rPr>
        <w:t>абилитации</w:t>
      </w:r>
      <w:proofErr w:type="spellEnd"/>
      <w:r>
        <w:rPr>
          <w:rFonts w:ascii="Georgia" w:hAnsi="Georgia"/>
          <w:color w:val="000000"/>
        </w:rPr>
        <w:t>) инвалида, ребенка-инвалида.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2" w:name="bssPhr77"/>
      <w:bookmarkStart w:id="13" w:name="ZAP2A483G8"/>
      <w:bookmarkStart w:id="14" w:name="XA00MB62ND"/>
      <w:bookmarkStart w:id="15" w:name="ZAP24LM3EN"/>
      <w:bookmarkEnd w:id="12"/>
      <w:bookmarkEnd w:id="13"/>
      <w:bookmarkEnd w:id="14"/>
      <w:bookmarkEnd w:id="15"/>
      <w:r>
        <w:rPr>
          <w:rFonts w:ascii="Georgia" w:hAnsi="Georgia"/>
          <w:color w:val="000000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</w:t>
      </w:r>
      <w:r w:rsidR="00DA1732">
        <w:rPr>
          <w:rFonts w:ascii="Georgia" w:hAnsi="Georgia"/>
          <w:color w:val="000000"/>
        </w:rPr>
        <w:t xml:space="preserve">уднено освоение образовательных </w:t>
      </w:r>
      <w:r>
        <w:rPr>
          <w:rFonts w:ascii="Georgia" w:hAnsi="Georgia"/>
          <w:color w:val="000000"/>
        </w:rPr>
        <w:t>программ обучающимися с ограниченными возможностями здоровья</w:t>
      </w:r>
      <w:bookmarkStart w:id="16" w:name="_GoBack"/>
      <w:bookmarkEnd w:id="16"/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 </w:t>
      </w:r>
      <w:hyperlink r:id="rId4" w:anchor="XA00M7S2MM" w:tgtFrame="_self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пункте 26 Порядка</w:t>
        </w:r>
      </w:hyperlink>
      <w:r>
        <w:rPr>
          <w:rFonts w:ascii="Georgia" w:hAnsi="Georgia"/>
          <w:color w:val="000000"/>
        </w:rPr>
        <w:t>, и быть направлена на решение следующих задач: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7" w:name="bssPhr82"/>
      <w:bookmarkStart w:id="18" w:name="ZAP2JL03N0"/>
      <w:bookmarkStart w:id="19" w:name="ZAP2E6E3LF"/>
      <w:bookmarkEnd w:id="17"/>
      <w:bookmarkEnd w:id="18"/>
      <w:bookmarkEnd w:id="19"/>
      <w:r>
        <w:rPr>
          <w:rFonts w:ascii="Georgia" w:hAnsi="Georgia"/>
          <w:color w:val="000000"/>
        </w:rPr>
        <w:t>оказание психолого-педагогической помощи, реабилитации (</w:t>
      </w:r>
      <w:proofErr w:type="spellStart"/>
      <w:r>
        <w:rPr>
          <w:rFonts w:ascii="Georgia" w:hAnsi="Georgia"/>
          <w:color w:val="000000"/>
        </w:rPr>
        <w:t>абилитации</w:t>
      </w:r>
      <w:proofErr w:type="spellEnd"/>
      <w:r>
        <w:rPr>
          <w:rFonts w:ascii="Georgia" w:hAnsi="Georgia"/>
          <w:color w:val="000000"/>
        </w:rPr>
        <w:t>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0" w:name="bssPhr83"/>
      <w:bookmarkStart w:id="21" w:name="ZAP2NH63O8"/>
      <w:bookmarkStart w:id="22" w:name="ZAP2I2K3MN"/>
      <w:bookmarkEnd w:id="20"/>
      <w:bookmarkEnd w:id="21"/>
      <w:bookmarkEnd w:id="22"/>
      <w:r>
        <w:rPr>
          <w:rFonts w:ascii="Georgia" w:hAnsi="Georgia"/>
          <w:color w:val="000000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3" w:name="bssPhr84"/>
      <w:bookmarkStart w:id="24" w:name="ZAP279M3DB"/>
      <w:bookmarkStart w:id="25" w:name="ZAP21R43BQ"/>
      <w:bookmarkEnd w:id="23"/>
      <w:bookmarkEnd w:id="24"/>
      <w:bookmarkEnd w:id="25"/>
      <w:r>
        <w:rPr>
          <w:rFonts w:ascii="Georgia" w:hAnsi="Georgia"/>
          <w:color w:val="000000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6" w:name="bssPhr85"/>
      <w:bookmarkStart w:id="27" w:name="ZAP23MI3ES"/>
      <w:bookmarkStart w:id="28" w:name="ZAP1U803DB"/>
      <w:bookmarkEnd w:id="26"/>
      <w:bookmarkEnd w:id="27"/>
      <w:bookmarkEnd w:id="28"/>
      <w:r>
        <w:rPr>
          <w:rFonts w:ascii="Georgia" w:hAnsi="Georgia"/>
          <w:color w:val="000000"/>
        </w:rPr>
        <w:t>с использованием средств альтернативной или дополнительной коммуникации;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9" w:name="bssPhr86"/>
      <w:bookmarkStart w:id="30" w:name="ZAP222A3CK"/>
      <w:bookmarkStart w:id="31" w:name="ZAP1SJO3B3"/>
      <w:bookmarkEnd w:id="29"/>
      <w:bookmarkEnd w:id="30"/>
      <w:bookmarkEnd w:id="31"/>
      <w:r>
        <w:rPr>
          <w:rFonts w:ascii="Georgia" w:hAnsi="Georgia"/>
          <w:color w:val="000000"/>
        </w:rPr>
        <w:t>воспитание самостоятельности и независимости при освоении доступных видов деятельности;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2" w:name="bssPhr87"/>
      <w:bookmarkStart w:id="33" w:name="ZAP2ED63KQ"/>
      <w:bookmarkStart w:id="34" w:name="ZAP28UK3J9"/>
      <w:bookmarkEnd w:id="32"/>
      <w:bookmarkEnd w:id="33"/>
      <w:bookmarkEnd w:id="34"/>
      <w:r>
        <w:rPr>
          <w:rFonts w:ascii="Georgia" w:hAnsi="Georgia"/>
          <w:color w:val="000000"/>
        </w:rPr>
        <w:lastRenderedPageBreak/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195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для обучающихся с ограниченными возможностями здоровья по слуху: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5" w:name="bssPhr103"/>
      <w:bookmarkStart w:id="36" w:name="ZAP2B603FK"/>
      <w:bookmarkStart w:id="37" w:name="ZAP25NE3E3"/>
      <w:bookmarkEnd w:id="35"/>
      <w:bookmarkEnd w:id="36"/>
      <w:bookmarkEnd w:id="37"/>
      <w:r>
        <w:rPr>
          <w:rFonts w:ascii="Georgia" w:hAnsi="Georgia"/>
          <w:color w:val="000000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8" w:name="bssPhr104"/>
      <w:bookmarkStart w:id="39" w:name="ZAP24UK3DK"/>
      <w:bookmarkStart w:id="40" w:name="ZAP1VG23C3"/>
      <w:bookmarkEnd w:id="38"/>
      <w:bookmarkEnd w:id="39"/>
      <w:bookmarkEnd w:id="40"/>
      <w:r>
        <w:rPr>
          <w:rFonts w:ascii="Georgia" w:hAnsi="Georgia"/>
          <w:color w:val="000000"/>
        </w:rPr>
        <w:t xml:space="preserve">обеспечение возможности понимания и восприятия обучающимися на </w:t>
      </w:r>
      <w:proofErr w:type="spellStart"/>
      <w:r>
        <w:rPr>
          <w:rFonts w:ascii="Georgia" w:hAnsi="Georgia"/>
          <w:color w:val="000000"/>
        </w:rPr>
        <w:t>слухо</w:t>
      </w:r>
      <w:proofErr w:type="spellEnd"/>
      <w:r>
        <w:rPr>
          <w:rFonts w:ascii="Georgia" w:hAnsi="Georgia"/>
          <w:color w:val="000000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1" w:name="bssPhr105"/>
      <w:bookmarkStart w:id="42" w:name="ZAP24AA3F3"/>
      <w:bookmarkStart w:id="43" w:name="ZAP1URO3DI"/>
      <w:bookmarkEnd w:id="41"/>
      <w:bookmarkEnd w:id="42"/>
      <w:bookmarkEnd w:id="43"/>
      <w:r>
        <w:rPr>
          <w:rFonts w:ascii="Georgia" w:hAnsi="Georgia"/>
          <w:color w:val="000000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>
        <w:rPr>
          <w:rFonts w:ascii="Georgia" w:hAnsi="Georgia"/>
          <w:color w:val="000000"/>
        </w:rPr>
        <w:t>дактильной</w:t>
      </w:r>
      <w:proofErr w:type="spellEnd"/>
      <w:r>
        <w:rPr>
          <w:rFonts w:ascii="Georgia" w:hAnsi="Georgia"/>
          <w:color w:val="000000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195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для обучающихся с тяжелыми нарушениями речи: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4" w:name="bssPhr112"/>
      <w:bookmarkStart w:id="45" w:name="ZAP2TA63TD"/>
      <w:bookmarkStart w:id="46" w:name="ZAP2NRK3RS"/>
      <w:bookmarkEnd w:id="44"/>
      <w:bookmarkEnd w:id="45"/>
      <w:bookmarkEnd w:id="46"/>
      <w:r>
        <w:rPr>
          <w:rFonts w:ascii="Georgia" w:hAnsi="Georgia"/>
          <w:color w:val="000000"/>
        </w:rPr>
        <w:t>адаптация содержания теоретического материала в текстовом/аудио- /</w:t>
      </w:r>
      <w:proofErr w:type="spellStart"/>
      <w:r>
        <w:rPr>
          <w:rFonts w:ascii="Georgia" w:hAnsi="Georgia"/>
          <w:color w:val="000000"/>
        </w:rPr>
        <w:t>видеоформате</w:t>
      </w:r>
      <w:proofErr w:type="spellEnd"/>
      <w:r>
        <w:rPr>
          <w:rFonts w:ascii="Georgia" w:hAnsi="Georgia"/>
          <w:color w:val="000000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7" w:name="bssPhr113"/>
      <w:bookmarkStart w:id="48" w:name="ZAP2H9A3K3"/>
      <w:bookmarkStart w:id="49" w:name="ZAP2BQO3II"/>
      <w:bookmarkEnd w:id="47"/>
      <w:bookmarkEnd w:id="48"/>
      <w:bookmarkEnd w:id="49"/>
      <w:r>
        <w:rPr>
          <w:rFonts w:ascii="Georgia" w:hAnsi="Georgia"/>
          <w:color w:val="000000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0" w:name="bssPhr114"/>
      <w:bookmarkStart w:id="51" w:name="ZAP27563CQ"/>
      <w:bookmarkStart w:id="52" w:name="ZAP21MK3B9"/>
      <w:bookmarkEnd w:id="50"/>
      <w:bookmarkEnd w:id="51"/>
      <w:bookmarkEnd w:id="52"/>
      <w:r>
        <w:rPr>
          <w:rFonts w:ascii="Georgia" w:hAnsi="Georgia"/>
          <w:color w:val="000000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3" w:name="bssPhr115"/>
      <w:bookmarkStart w:id="54" w:name="ZAP23CG3C5"/>
      <w:bookmarkStart w:id="55" w:name="ZAP1TTU3AK"/>
      <w:bookmarkEnd w:id="53"/>
      <w:bookmarkEnd w:id="54"/>
      <w:bookmarkEnd w:id="55"/>
      <w:r>
        <w:rPr>
          <w:rFonts w:ascii="Georgia" w:hAnsi="Georgia"/>
          <w:color w:val="000000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6" w:name="bssPhr116"/>
      <w:bookmarkStart w:id="57" w:name="ZAP2GC43JB"/>
      <w:bookmarkStart w:id="58" w:name="ZAP2ATI3HQ"/>
      <w:bookmarkEnd w:id="56"/>
      <w:bookmarkEnd w:id="57"/>
      <w:bookmarkEnd w:id="58"/>
      <w:r>
        <w:rPr>
          <w:rFonts w:ascii="Georgia" w:hAnsi="Georgia"/>
          <w:color w:val="000000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9" w:name="bssPhr117"/>
      <w:bookmarkStart w:id="60" w:name="ZAP245O3FJ"/>
      <w:bookmarkStart w:id="61" w:name="ZAP1UN63E2"/>
      <w:bookmarkEnd w:id="59"/>
      <w:bookmarkEnd w:id="60"/>
      <w:bookmarkEnd w:id="61"/>
      <w:r>
        <w:rPr>
          <w:rFonts w:ascii="Georgia" w:hAnsi="Georgia"/>
          <w:color w:val="000000"/>
        </w:rPr>
        <w:t>нормативные речевые образцы (грамотная речь педагога (тренера, инструктора);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2" w:name="bssPhr118"/>
      <w:bookmarkStart w:id="63" w:name="ZAP20K43B7"/>
      <w:bookmarkStart w:id="64" w:name="ZAP1R5I39M"/>
      <w:bookmarkEnd w:id="62"/>
      <w:bookmarkEnd w:id="63"/>
      <w:bookmarkEnd w:id="64"/>
      <w:r>
        <w:rPr>
          <w:rFonts w:ascii="Georgia" w:hAnsi="Georgia"/>
          <w:color w:val="000000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5" w:name="bssPhr119"/>
      <w:bookmarkStart w:id="66" w:name="ZAP1TTK3EP"/>
      <w:bookmarkStart w:id="67" w:name="XA00M8U2MR"/>
      <w:bookmarkStart w:id="68" w:name="ZAP1OF23D8"/>
      <w:bookmarkEnd w:id="65"/>
      <w:bookmarkEnd w:id="66"/>
      <w:bookmarkEnd w:id="67"/>
      <w:bookmarkEnd w:id="68"/>
      <w:r>
        <w:rPr>
          <w:rFonts w:ascii="Georgia" w:hAnsi="Georgia"/>
          <w:color w:val="000000"/>
        </w:rPr>
        <w:t>д) для обучающихся с расстройствами аутистического спектра (РАС) - использование визуальных расписаний;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9" w:name="bssPhr120"/>
      <w:bookmarkStart w:id="70" w:name="ZAP1KTO39P"/>
      <w:bookmarkStart w:id="71" w:name="XA00M9G2MU"/>
      <w:bookmarkStart w:id="72" w:name="ZAP1FF6388"/>
      <w:bookmarkEnd w:id="69"/>
      <w:bookmarkEnd w:id="70"/>
      <w:bookmarkEnd w:id="71"/>
      <w:bookmarkEnd w:id="72"/>
      <w:r>
        <w:rPr>
          <w:rFonts w:ascii="Georgia" w:hAnsi="Georgia"/>
          <w:color w:val="000000"/>
        </w:rPr>
        <w:t>е) для обучающихся с задержкой психического развития: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3" w:name="bssPhr121"/>
      <w:bookmarkStart w:id="74" w:name="ZAP2LMA3KT"/>
      <w:bookmarkStart w:id="75" w:name="ZAP2G7O3JC"/>
      <w:bookmarkEnd w:id="73"/>
      <w:bookmarkEnd w:id="74"/>
      <w:bookmarkEnd w:id="75"/>
      <w:r>
        <w:rPr>
          <w:rFonts w:ascii="Georgia" w:hAnsi="Georgia"/>
          <w:color w:val="000000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6" w:name="bssPhr122"/>
      <w:bookmarkStart w:id="77" w:name="ZAP2G043H6"/>
      <w:bookmarkStart w:id="78" w:name="ZAP2AHI3FL"/>
      <w:bookmarkEnd w:id="76"/>
      <w:bookmarkEnd w:id="77"/>
      <w:bookmarkEnd w:id="78"/>
      <w:r>
        <w:rPr>
          <w:rFonts w:ascii="Georgia" w:hAnsi="Georgia"/>
          <w:color w:val="000000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>
        <w:rPr>
          <w:rFonts w:ascii="Georgia" w:hAnsi="Georgia"/>
          <w:color w:val="000000"/>
        </w:rPr>
        <w:t>саморегуляции</w:t>
      </w:r>
      <w:proofErr w:type="spellEnd"/>
      <w:r>
        <w:rPr>
          <w:rFonts w:ascii="Georgia" w:hAnsi="Georgia"/>
          <w:color w:val="000000"/>
        </w:rPr>
        <w:t xml:space="preserve"> деятельности и поведения;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9" w:name="bssPhr123"/>
      <w:bookmarkStart w:id="80" w:name="ZAP2AVI3G0"/>
      <w:bookmarkStart w:id="81" w:name="ZAP25H03EF"/>
      <w:bookmarkEnd w:id="79"/>
      <w:bookmarkEnd w:id="80"/>
      <w:bookmarkEnd w:id="81"/>
      <w:r>
        <w:rPr>
          <w:rFonts w:ascii="Georgia" w:hAnsi="Georgia"/>
          <w:color w:val="000000"/>
        </w:rPr>
        <w:t>использование специальных приемов и методов обучения;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82" w:name="bssPhr124"/>
      <w:bookmarkStart w:id="83" w:name="ZAP215G3BL"/>
      <w:bookmarkStart w:id="84" w:name="ZAP1RMU3A4"/>
      <w:bookmarkEnd w:id="82"/>
      <w:bookmarkEnd w:id="83"/>
      <w:bookmarkEnd w:id="84"/>
      <w:r>
        <w:rPr>
          <w:rFonts w:ascii="Georgia" w:hAnsi="Georgia"/>
          <w:color w:val="000000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85" w:name="bssPhr125"/>
      <w:bookmarkStart w:id="86" w:name="ZAP2F9S3ID"/>
      <w:bookmarkStart w:id="87" w:name="ZAP29RA3GS"/>
      <w:bookmarkEnd w:id="85"/>
      <w:bookmarkEnd w:id="86"/>
      <w:bookmarkEnd w:id="87"/>
      <w:r>
        <w:rPr>
          <w:rFonts w:ascii="Georgia" w:hAnsi="Georgia"/>
          <w:color w:val="000000"/>
        </w:rPr>
        <w:t xml:space="preserve">соблюдение оптимального режима физической нагрузки с учетом особенностей </w:t>
      </w:r>
      <w:proofErr w:type="spellStart"/>
      <w:r>
        <w:rPr>
          <w:rFonts w:ascii="Georgia" w:hAnsi="Georgia"/>
          <w:color w:val="000000"/>
        </w:rPr>
        <w:t>нейродинамики</w:t>
      </w:r>
      <w:proofErr w:type="spellEnd"/>
      <w:r>
        <w:rPr>
          <w:rFonts w:ascii="Georgia" w:hAnsi="Georgia"/>
          <w:color w:val="000000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>
        <w:rPr>
          <w:rFonts w:ascii="Georgia" w:hAnsi="Georgia"/>
          <w:color w:val="000000"/>
        </w:rPr>
        <w:t>нейродинамики</w:t>
      </w:r>
      <w:proofErr w:type="spellEnd"/>
      <w:r>
        <w:rPr>
          <w:rFonts w:ascii="Georgia" w:hAnsi="Georgia"/>
          <w:color w:val="000000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>
        <w:rPr>
          <w:rFonts w:ascii="Georgia" w:hAnsi="Georgia"/>
          <w:color w:val="000000"/>
        </w:rPr>
        <w:lastRenderedPageBreak/>
        <w:t>здоровьесберегающих</w:t>
      </w:r>
      <w:proofErr w:type="spellEnd"/>
      <w:r>
        <w:rPr>
          <w:rFonts w:ascii="Georgia" w:hAnsi="Georgia"/>
          <w:color w:val="000000"/>
        </w:rP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>
        <w:rPr>
          <w:rFonts w:ascii="Georgia" w:hAnsi="Georgia"/>
          <w:color w:val="000000"/>
        </w:rPr>
        <w:t>скоординированности</w:t>
      </w:r>
      <w:proofErr w:type="spellEnd"/>
      <w:r>
        <w:rPr>
          <w:rFonts w:ascii="Georgia" w:hAnsi="Georgia"/>
          <w:color w:val="000000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88" w:name="bssPhr126"/>
      <w:bookmarkStart w:id="89" w:name="ZAP1J9439I"/>
      <w:bookmarkStart w:id="90" w:name="XA00MAG2N8"/>
      <w:bookmarkStart w:id="91" w:name="ZAP1DQI381"/>
      <w:bookmarkEnd w:id="88"/>
      <w:bookmarkEnd w:id="89"/>
      <w:bookmarkEnd w:id="90"/>
      <w:bookmarkEnd w:id="91"/>
      <w:r>
        <w:rPr>
          <w:rFonts w:ascii="Georgia" w:hAnsi="Georgia"/>
          <w:color w:val="000000"/>
        </w:rPr>
        <w:t>ж) для обучающихся с умственной отсталостью (интеллектуальными нарушениями):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2" w:name="bssPhr127"/>
      <w:bookmarkStart w:id="93" w:name="ZAP26VU3DJ"/>
      <w:bookmarkStart w:id="94" w:name="ZAP21HC3C2"/>
      <w:bookmarkEnd w:id="92"/>
      <w:bookmarkEnd w:id="93"/>
      <w:bookmarkEnd w:id="94"/>
      <w:r>
        <w:rPr>
          <w:rFonts w:ascii="Georgia" w:hAnsi="Georgia"/>
          <w:color w:val="000000"/>
        </w:rPr>
        <w:t>специально оборудованные "зоны отдыха" для снятия сенсорной и эмоциональной перегрузки;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5" w:name="bssPhr128"/>
      <w:bookmarkStart w:id="96" w:name="ZAP21J43D5"/>
      <w:bookmarkStart w:id="97" w:name="ZAP1S4I3BK"/>
      <w:bookmarkEnd w:id="95"/>
      <w:bookmarkEnd w:id="96"/>
      <w:bookmarkEnd w:id="97"/>
      <w:r>
        <w:rPr>
          <w:rFonts w:ascii="Georgia" w:hAnsi="Georgia"/>
          <w:color w:val="000000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>
        <w:rPr>
          <w:rFonts w:ascii="Georgia" w:hAnsi="Georgia"/>
          <w:color w:val="000000"/>
        </w:rPr>
        <w:t>тьюторское</w:t>
      </w:r>
      <w:proofErr w:type="spellEnd"/>
      <w:r>
        <w:rPr>
          <w:rFonts w:ascii="Georgia" w:hAnsi="Georgia"/>
          <w:color w:val="000000"/>
        </w:rPr>
        <w:t xml:space="preserve"> сопровождение;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8" w:name="bssPhr129"/>
      <w:bookmarkStart w:id="99" w:name="ZAP29E83D6"/>
      <w:bookmarkStart w:id="100" w:name="ZAP23VM3BL"/>
      <w:bookmarkEnd w:id="98"/>
      <w:bookmarkEnd w:id="99"/>
      <w:bookmarkEnd w:id="100"/>
      <w:r>
        <w:rPr>
          <w:rFonts w:ascii="Georgia" w:hAnsi="Georgia"/>
          <w:color w:val="000000"/>
        </w:rPr>
        <w:t xml:space="preserve">учет </w:t>
      </w:r>
      <w:proofErr w:type="gramStart"/>
      <w:r>
        <w:rPr>
          <w:rFonts w:ascii="Georgia" w:hAnsi="Georgia"/>
          <w:color w:val="000000"/>
        </w:rPr>
        <w:t>особенностей</w:t>
      </w:r>
      <w:proofErr w:type="gramEnd"/>
      <w:r>
        <w:rPr>
          <w:rFonts w:ascii="Georgia" w:hAnsi="Georgia"/>
          <w:color w:val="000000"/>
        </w:rPr>
        <w:t xml:space="preserve">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01" w:name="bssPhr130"/>
      <w:bookmarkStart w:id="102" w:name="ZAP2HOQ3L8"/>
      <w:bookmarkStart w:id="103" w:name="ZAP2CA83JN"/>
      <w:bookmarkEnd w:id="101"/>
      <w:bookmarkEnd w:id="102"/>
      <w:bookmarkEnd w:id="103"/>
      <w:r>
        <w:rPr>
          <w:rFonts w:ascii="Georgia" w:hAnsi="Georgia"/>
          <w:color w:val="000000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04" w:name="bssPhr131"/>
      <w:bookmarkStart w:id="105" w:name="ZAP2A1A3F7"/>
      <w:bookmarkStart w:id="106" w:name="XA00MA02N6"/>
      <w:bookmarkStart w:id="107" w:name="ZAP24IO3DM"/>
      <w:bookmarkEnd w:id="104"/>
      <w:bookmarkEnd w:id="105"/>
      <w:bookmarkEnd w:id="106"/>
      <w:bookmarkEnd w:id="107"/>
      <w:r>
        <w:rPr>
          <w:rFonts w:ascii="Georgia" w:hAnsi="Georgia"/>
          <w:color w:val="000000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061AF9" w:rsidRDefault="00061AF9" w:rsidP="00061A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08" w:name="bssPhr132"/>
      <w:bookmarkStart w:id="109" w:name="ZAP2CCO3HO"/>
      <w:bookmarkStart w:id="110" w:name="XA00MAI2N9"/>
      <w:bookmarkStart w:id="111" w:name="ZAP26U63G7"/>
      <w:bookmarkEnd w:id="108"/>
      <w:bookmarkEnd w:id="109"/>
      <w:bookmarkEnd w:id="110"/>
      <w:bookmarkEnd w:id="111"/>
      <w:r>
        <w:rPr>
          <w:rFonts w:ascii="Georgia" w:hAnsi="Georgia"/>
          <w:color w:val="000000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061AF9" w:rsidRDefault="00061AF9"/>
    <w:sectPr w:rsidR="0006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6"/>
    <w:rsid w:val="00061AF9"/>
    <w:rsid w:val="00226666"/>
    <w:rsid w:val="00BD44DA"/>
    <w:rsid w:val="00DA1732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C072-0AE4-4C66-9E26-C074E58B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A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rukdobra.ru/npd-doc?npmid=99&amp;npid=351746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5</cp:revision>
  <cp:lastPrinted>2023-03-28T22:59:00Z</cp:lastPrinted>
  <dcterms:created xsi:type="dcterms:W3CDTF">2023-03-02T01:40:00Z</dcterms:created>
  <dcterms:modified xsi:type="dcterms:W3CDTF">2023-03-28T22:59:00Z</dcterms:modified>
</cp:coreProperties>
</file>