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ED" w:rsidRPr="00D575AF" w:rsidRDefault="00EB0EED" w:rsidP="00EB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57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B0EED" w:rsidRPr="00D575AF" w:rsidRDefault="00EB0EED" w:rsidP="00EB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инвалидов и лиц с ограниченными возможностями здоровья</w:t>
      </w:r>
    </w:p>
    <w:p w:rsidR="00EB0EED" w:rsidRDefault="00EB0EED" w:rsidP="00EB0E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0EED" w:rsidTr="00F451FB">
        <w:tc>
          <w:tcPr>
            <w:tcW w:w="9571" w:type="dxa"/>
            <w:gridSpan w:val="2"/>
          </w:tcPr>
          <w:p w:rsidR="00EB0EED" w:rsidRPr="00FF6CFF" w:rsidRDefault="00EB0EED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F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EB0EED" w:rsidTr="00F451FB">
        <w:tc>
          <w:tcPr>
            <w:tcW w:w="4785" w:type="dxa"/>
          </w:tcPr>
          <w:p w:rsidR="00EB0EED" w:rsidRPr="007839EA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9EA">
              <w:rPr>
                <w:rFonts w:ascii="Times New Roman" w:hAnsi="Times New Roman" w:cs="Times New Roman"/>
                <w:sz w:val="28"/>
                <w:szCs w:val="28"/>
              </w:rPr>
              <w:t>Информация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</w:t>
            </w:r>
            <w:r w:rsidRPr="007839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B0EED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B0EED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ED" w:rsidRPr="00D575AF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5AF">
              <w:rPr>
                <w:rFonts w:ascii="Times New Roman" w:hAnsi="Times New Roman" w:cs="Times New Roman"/>
                <w:sz w:val="28"/>
                <w:szCs w:val="28"/>
              </w:rPr>
              <w:t>Информация о реализуемых образовательных программах</w:t>
            </w:r>
          </w:p>
          <w:p w:rsidR="00EB0EED" w:rsidRPr="007839EA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ED" w:rsidTr="00F451FB">
        <w:tc>
          <w:tcPr>
            <w:tcW w:w="4785" w:type="dxa"/>
          </w:tcPr>
          <w:p w:rsidR="00EB0EED" w:rsidRPr="007839EA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9E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реализуемых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адаптированных </w:t>
            </w:r>
            <w:r w:rsidRPr="007839EA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</w:t>
            </w:r>
            <w:r w:rsidRPr="007839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B0EED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</w:t>
            </w:r>
            <w:r w:rsidR="0028595A">
              <w:rPr>
                <w:rFonts w:ascii="Times New Roman" w:hAnsi="Times New Roman" w:cs="Times New Roman"/>
                <w:sz w:val="28"/>
                <w:szCs w:val="28"/>
              </w:rPr>
              <w:t xml:space="preserve">я образовательная программа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 не реализуется.</w:t>
            </w:r>
          </w:p>
          <w:p w:rsidR="00EB0EED" w:rsidRPr="007839EA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74E">
              <w:rPr>
                <w:rFonts w:ascii="Times New Roman" w:hAnsi="Times New Roman" w:cs="Times New Roman"/>
                <w:sz w:val="28"/>
                <w:szCs w:val="28"/>
              </w:rPr>
              <w:t>Инвалиды  и  лица  с  ОВЗ  небольшой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средней  степени  тяжести у</w:t>
            </w:r>
            <w:r w:rsidR="0028595A">
              <w:rPr>
                <w:rFonts w:ascii="Times New Roman" w:hAnsi="Times New Roman" w:cs="Times New Roman"/>
                <w:sz w:val="28"/>
                <w:szCs w:val="28"/>
              </w:rPr>
              <w:t xml:space="preserve">частвуют </w:t>
            </w:r>
            <w:r w:rsidRPr="00F727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5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74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процессе  на  общих  основаниях.</w:t>
            </w:r>
          </w:p>
        </w:tc>
      </w:tr>
      <w:tr w:rsidR="00EB0EED" w:rsidTr="00F451FB">
        <w:tc>
          <w:tcPr>
            <w:tcW w:w="4785" w:type="dxa"/>
          </w:tcPr>
          <w:p w:rsidR="00EB0EED" w:rsidRPr="007839EA" w:rsidRDefault="0028595A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штате ДОУ</w:t>
            </w:r>
            <w:r w:rsidR="00EB0EED" w:rsidRPr="0028595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работников, имеющих основное образования или получивших дополнительное образование для обучения лиц с ОВЗ и инвалидов</w:t>
            </w:r>
          </w:p>
        </w:tc>
        <w:tc>
          <w:tcPr>
            <w:tcW w:w="4786" w:type="dxa"/>
          </w:tcPr>
          <w:p w:rsidR="00EB0EED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ED" w:rsidRDefault="0028595A" w:rsidP="0028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B0EED" w:rsidRPr="0025739C" w:rsidTr="00F451FB">
        <w:tc>
          <w:tcPr>
            <w:tcW w:w="9571" w:type="dxa"/>
            <w:gridSpan w:val="2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 – техническое обеспечение образовательной деятельности</w:t>
            </w:r>
          </w:p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ED" w:rsidRPr="0025739C" w:rsidTr="00F451FB">
        <w:tc>
          <w:tcPr>
            <w:tcW w:w="4785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Наличие паспорта доступности</w:t>
            </w:r>
          </w:p>
        </w:tc>
        <w:tc>
          <w:tcPr>
            <w:tcW w:w="4786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Паспорт доступности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имеется</w:t>
            </w:r>
          </w:p>
        </w:tc>
      </w:tr>
      <w:tr w:rsidR="00EB0EED" w:rsidRPr="0025739C" w:rsidTr="00F451FB">
        <w:tc>
          <w:tcPr>
            <w:tcW w:w="4785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4786" w:type="dxa"/>
          </w:tcPr>
          <w:p w:rsidR="00EB0EED" w:rsidRPr="0025739C" w:rsidRDefault="008E1AD3" w:rsidP="0089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E1AD3">
              <w:rPr>
                <w:rFonts w:ascii="Times New Roman" w:hAnsi="Times New Roman" w:cs="Times New Roman"/>
                <w:sz w:val="28"/>
                <w:szCs w:val="28"/>
              </w:rPr>
              <w:t>рупповые помещения,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AD3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кабинет, медицинский кабинет,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совмещенный музыкальный зал и </w:t>
            </w:r>
            <w:r w:rsidRPr="008E1AD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  <w:proofErr w:type="gramStart"/>
            <w:r w:rsidRPr="008E1AD3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  <w:proofErr w:type="gramEnd"/>
            <w:r w:rsidRPr="008E1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B0EED" w:rsidRPr="0025739C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доступны для использования инвалидами и лицами с ограниченными возможностями здоровья</w:t>
            </w:r>
          </w:p>
        </w:tc>
      </w:tr>
      <w:tr w:rsidR="00EB0EED" w:rsidRPr="0025739C" w:rsidTr="00F451FB">
        <w:tc>
          <w:tcPr>
            <w:tcW w:w="4785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Обеспечение  доступа  в  здания  образовательной  организации  инвалидов  и  лиц  с ограниченными возможностями здоровья</w:t>
            </w:r>
          </w:p>
        </w:tc>
        <w:tc>
          <w:tcPr>
            <w:tcW w:w="4786" w:type="dxa"/>
          </w:tcPr>
          <w:p w:rsidR="00EB0EED" w:rsidRPr="00897049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Конструктивные  особенности зданий  не  предусматривают  наличие  подъемников,  других  приспособлений, обеспечивающих доступ  инвалидов и  лиц с  ограниченными  возможностями здоровья  (ОВЗ).  При  необходимости инвалиду или лицу с </w:t>
            </w:r>
            <w:r w:rsidRPr="00257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ОВЗ будет предоставлено сопровождающее лицо.</w:t>
            </w:r>
          </w:p>
        </w:tc>
      </w:tr>
      <w:tr w:rsidR="00EB0EED" w:rsidRPr="0025739C" w:rsidTr="00F451FB">
        <w:tc>
          <w:tcPr>
            <w:tcW w:w="4785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 питания  обучающихся,  в  том  числе  инва</w:t>
            </w:r>
            <w:r w:rsidR="00897049">
              <w:rPr>
                <w:rFonts w:ascii="Times New Roman" w:hAnsi="Times New Roman" w:cs="Times New Roman"/>
                <w:sz w:val="28"/>
                <w:szCs w:val="28"/>
              </w:rPr>
              <w:t xml:space="preserve">лидов  и  лиц  с  ограниченными </w:t>
            </w: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</w:t>
            </w:r>
          </w:p>
        </w:tc>
        <w:tc>
          <w:tcPr>
            <w:tcW w:w="4786" w:type="dxa"/>
          </w:tcPr>
          <w:p w:rsidR="00EB0EED" w:rsidRPr="0025739C" w:rsidRDefault="00EB0EED" w:rsidP="0089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 и  персонал  пищеблока  детского  сада  покрывают потребность  воспитанников  в  </w:t>
            </w:r>
            <w:r w:rsidR="00897049">
              <w:rPr>
                <w:rFonts w:ascii="Times New Roman" w:hAnsi="Times New Roman" w:cs="Times New Roman"/>
                <w:sz w:val="28"/>
                <w:szCs w:val="28"/>
              </w:rPr>
              <w:t xml:space="preserve">четырехразовом   питании. </w:t>
            </w: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Создание  отдельного  меню  для  инвалидов  и  лиц  с  ОВЗ  не предусмотрено.</w:t>
            </w:r>
          </w:p>
        </w:tc>
      </w:tr>
      <w:tr w:rsidR="00EB0EED" w:rsidRPr="0025739C" w:rsidTr="00F451FB">
        <w:tc>
          <w:tcPr>
            <w:tcW w:w="4785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Условия  охраны  здоровья  обучающихся,  в  том  числе  инвалидов  и  лиц  с  ограниченными возможностями здоровья</w:t>
            </w:r>
          </w:p>
        </w:tc>
        <w:tc>
          <w:tcPr>
            <w:tcW w:w="4786" w:type="dxa"/>
          </w:tcPr>
          <w:p w:rsidR="00EB0EED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proofErr w:type="gramEnd"/>
          </w:p>
        </w:tc>
      </w:tr>
      <w:tr w:rsidR="00EB0EED" w:rsidRPr="0025739C" w:rsidTr="00F451FB">
        <w:tc>
          <w:tcPr>
            <w:tcW w:w="4785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Доступ к информационным системам и информационно-телекоммуникационным сетям, в том числе  приспособленным  для  использования  инвалидами  и  лицами  с  ограниченными возможностями здоровья;</w:t>
            </w:r>
          </w:p>
        </w:tc>
        <w:tc>
          <w:tcPr>
            <w:tcW w:w="4786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 xml:space="preserve">Особые  условия  доступа  к  информационным  системам  и информационно </w:t>
            </w:r>
            <w:proofErr w:type="gramStart"/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оммуникационным сетям для инвалидов и лиц с ОВЗ могут быть  предоставлены  при  работе  с  официальным  сайтом  детского  сада</w:t>
            </w:r>
          </w:p>
        </w:tc>
      </w:tr>
      <w:tr w:rsidR="00EB0EED" w:rsidRPr="0025739C" w:rsidTr="00F451FB">
        <w:tc>
          <w:tcPr>
            <w:tcW w:w="4785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 образовательные  ресурсы,  к  которым  обеспечивается  доступ  </w:t>
            </w:r>
            <w:proofErr w:type="gramStart"/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,  в том  числе  приспособленные  для  использования  инвалидами  и  лицами  с  ограниченными возможностями здоровья;</w:t>
            </w:r>
          </w:p>
        </w:tc>
        <w:tc>
          <w:tcPr>
            <w:tcW w:w="4786" w:type="dxa"/>
          </w:tcPr>
          <w:p w:rsidR="00EB0EED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ED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ED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 xml:space="preserve">Доступа не имеется </w:t>
            </w:r>
          </w:p>
        </w:tc>
      </w:tr>
      <w:tr w:rsidR="00EB0EED" w:rsidRPr="0025739C" w:rsidTr="00F451FB">
        <w:tc>
          <w:tcPr>
            <w:tcW w:w="4785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 xml:space="preserve">Наличие  специальных  технических  средств  обучения  коллективного  и  индивидуального </w:t>
            </w:r>
          </w:p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пользования для инвалидов и лиц с ограниченными возможностями здоровья;</w:t>
            </w:r>
          </w:p>
        </w:tc>
        <w:tc>
          <w:tcPr>
            <w:tcW w:w="4786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Специальные  технические  средства  обучения  коллективного  и индивидуального пользования для инвалидов и лиц с ОВЗ отсутствуют.</w:t>
            </w:r>
          </w:p>
        </w:tc>
      </w:tr>
    </w:tbl>
    <w:p w:rsidR="00EB0EED" w:rsidRPr="0025739C" w:rsidRDefault="00EB0EED" w:rsidP="00EB0EED">
      <w:pPr>
        <w:rPr>
          <w:rFonts w:ascii="Times New Roman" w:hAnsi="Times New Roman" w:cs="Times New Roman"/>
          <w:sz w:val="28"/>
          <w:szCs w:val="28"/>
        </w:rPr>
      </w:pPr>
    </w:p>
    <w:p w:rsidR="00EB0EED" w:rsidRDefault="00EB0EED"/>
    <w:sectPr w:rsidR="00EB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3"/>
    <w:rsid w:val="001252DC"/>
    <w:rsid w:val="0028595A"/>
    <w:rsid w:val="006A0AD3"/>
    <w:rsid w:val="00855810"/>
    <w:rsid w:val="00897049"/>
    <w:rsid w:val="008E1AD3"/>
    <w:rsid w:val="00EB0EED"/>
    <w:rsid w:val="00FA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dcterms:created xsi:type="dcterms:W3CDTF">2017-06-06T06:52:00Z</dcterms:created>
  <dcterms:modified xsi:type="dcterms:W3CDTF">2017-06-07T04:49:00Z</dcterms:modified>
</cp:coreProperties>
</file>