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D8" w:rsidRPr="008822D8" w:rsidRDefault="008822D8" w:rsidP="008822D8">
      <w:pPr>
        <w:spacing w:after="0" w:line="240" w:lineRule="auto"/>
        <w:jc w:val="center"/>
        <w:rPr>
          <w:rFonts w:ascii="Times New Roman" w:hAnsi="Times New Roman"/>
          <w:sz w:val="28"/>
          <w:szCs w:val="28"/>
          <w:lang w:eastAsia="ru-RU"/>
        </w:rPr>
      </w:pPr>
      <w:r w:rsidRPr="008822D8">
        <w:rPr>
          <w:rFonts w:ascii="Times New Roman" w:hAnsi="Times New Roman"/>
          <w:sz w:val="28"/>
          <w:szCs w:val="28"/>
          <w:lang w:eastAsia="ru-RU"/>
        </w:rPr>
        <w:t>Муниципальное бюджетное дошкольное образовательное учреждение «Детский сад № 1» ГО ЗАТО Фокино</w:t>
      </w:r>
    </w:p>
    <w:p w:rsidR="008822D8" w:rsidRPr="008822D8" w:rsidRDefault="008822D8" w:rsidP="008822D8">
      <w:pPr>
        <w:spacing w:after="0" w:line="240" w:lineRule="auto"/>
        <w:rPr>
          <w:rFonts w:ascii="Times New Roman" w:hAnsi="Times New Roman"/>
          <w:sz w:val="20"/>
          <w:szCs w:val="20"/>
          <w:lang w:eastAsia="ru-RU"/>
        </w:rPr>
      </w:pPr>
    </w:p>
    <w:p w:rsidR="008822D8" w:rsidRPr="008822D8" w:rsidRDefault="008822D8" w:rsidP="008822D8">
      <w:pPr>
        <w:spacing w:after="0" w:line="240" w:lineRule="auto"/>
        <w:rPr>
          <w:rFonts w:ascii="Times New Roman" w:hAnsi="Times New Roman"/>
          <w:sz w:val="20"/>
          <w:szCs w:val="20"/>
          <w:lang w:eastAsia="ru-RU"/>
        </w:rPr>
      </w:pPr>
    </w:p>
    <w:p w:rsidR="008822D8" w:rsidRPr="008822D8" w:rsidRDefault="008822D8" w:rsidP="008822D8">
      <w:pPr>
        <w:spacing w:after="0" w:line="240" w:lineRule="auto"/>
        <w:rPr>
          <w:rFonts w:ascii="Times New Roman" w:hAnsi="Times New Roman"/>
          <w:sz w:val="20"/>
          <w:szCs w:val="20"/>
          <w:lang w:eastAsia="ru-RU"/>
        </w:rPr>
      </w:pPr>
      <w:r w:rsidRPr="008822D8">
        <w:rPr>
          <w:rFonts w:ascii="Times New Roman" w:hAnsi="Times New Roman"/>
          <w:sz w:val="20"/>
          <w:szCs w:val="20"/>
          <w:lang w:eastAsia="ru-RU"/>
        </w:rPr>
        <w:t xml:space="preserve">ПРИНЯТО:                                                                                 УТВЕРЖДАЮ:                                                                                                                 </w:t>
      </w:r>
    </w:p>
    <w:p w:rsidR="008822D8" w:rsidRPr="008822D8" w:rsidRDefault="008822D8" w:rsidP="008822D8">
      <w:pPr>
        <w:spacing w:after="0" w:line="240" w:lineRule="auto"/>
        <w:rPr>
          <w:rFonts w:ascii="Times New Roman" w:hAnsi="Times New Roman"/>
          <w:sz w:val="20"/>
          <w:szCs w:val="20"/>
          <w:lang w:eastAsia="ru-RU"/>
        </w:rPr>
      </w:pPr>
      <w:r w:rsidRPr="008822D8">
        <w:rPr>
          <w:rFonts w:ascii="Times New Roman" w:hAnsi="Times New Roman"/>
          <w:sz w:val="20"/>
          <w:szCs w:val="20"/>
          <w:lang w:eastAsia="ru-RU"/>
        </w:rPr>
        <w:t>Педагогическим советом                                                          Заведующий МБДОУ «Детский сад № 1»</w:t>
      </w:r>
    </w:p>
    <w:p w:rsidR="008822D8" w:rsidRPr="008822D8" w:rsidRDefault="008822D8" w:rsidP="008822D8">
      <w:pPr>
        <w:spacing w:after="0" w:line="240" w:lineRule="auto"/>
        <w:rPr>
          <w:rFonts w:ascii="Times New Roman" w:hAnsi="Times New Roman"/>
          <w:sz w:val="20"/>
          <w:szCs w:val="20"/>
          <w:lang w:eastAsia="ru-RU"/>
        </w:rPr>
      </w:pPr>
      <w:r w:rsidRPr="008822D8">
        <w:rPr>
          <w:rFonts w:ascii="Times New Roman" w:hAnsi="Times New Roman"/>
          <w:sz w:val="20"/>
          <w:szCs w:val="20"/>
          <w:lang w:eastAsia="ru-RU"/>
        </w:rPr>
        <w:t xml:space="preserve">МБДОУ «Детский сад № 1»                                                    ____________/Узюмова Е.Б. /                                                                                   </w:t>
      </w:r>
    </w:p>
    <w:p w:rsidR="008822D8" w:rsidRPr="008822D8" w:rsidRDefault="008822D8" w:rsidP="008822D8">
      <w:pPr>
        <w:spacing w:after="0" w:line="240" w:lineRule="auto"/>
        <w:rPr>
          <w:rFonts w:ascii="Times New Roman" w:hAnsi="Times New Roman"/>
          <w:sz w:val="20"/>
          <w:szCs w:val="20"/>
          <w:lang w:eastAsia="ru-RU"/>
        </w:rPr>
      </w:pPr>
      <w:r w:rsidRPr="008822D8">
        <w:rPr>
          <w:rFonts w:ascii="Times New Roman" w:hAnsi="Times New Roman"/>
          <w:sz w:val="20"/>
          <w:szCs w:val="20"/>
          <w:lang w:eastAsia="ru-RU"/>
        </w:rPr>
        <w:t xml:space="preserve">«___»_______20__г                                                                   «___»_______20__г                                                                                                                                                                                                                                                                                                                                                                                                                                                                                                                                         Протокол № ___ </w:t>
      </w:r>
    </w:p>
    <w:p w:rsidR="008822D8" w:rsidRPr="008822D8" w:rsidRDefault="008822D8" w:rsidP="008822D8">
      <w:pPr>
        <w:spacing w:after="0" w:line="240" w:lineRule="auto"/>
        <w:rPr>
          <w:rFonts w:ascii="Times New Roman" w:hAnsi="Times New Roman"/>
          <w:sz w:val="20"/>
          <w:szCs w:val="20"/>
          <w:lang w:eastAsia="ru-RU"/>
        </w:rPr>
      </w:pPr>
      <w:r w:rsidRPr="008822D8">
        <w:rPr>
          <w:rFonts w:ascii="Times New Roman" w:hAnsi="Times New Roman"/>
          <w:sz w:val="20"/>
          <w:szCs w:val="20"/>
          <w:lang w:eastAsia="ru-RU"/>
        </w:rPr>
        <w:t xml:space="preserve">                                                                                                                                                                                                                        </w:t>
      </w:r>
    </w:p>
    <w:p w:rsidR="008822D8" w:rsidRPr="008822D8" w:rsidRDefault="008822D8" w:rsidP="008822D8">
      <w:pPr>
        <w:spacing w:after="0" w:line="240" w:lineRule="auto"/>
        <w:rPr>
          <w:rFonts w:ascii="Times New Roman" w:hAnsi="Times New Roman"/>
          <w:sz w:val="20"/>
          <w:szCs w:val="20"/>
          <w:lang w:eastAsia="ru-RU"/>
        </w:rPr>
      </w:pPr>
      <w:r w:rsidRPr="008822D8">
        <w:rPr>
          <w:rFonts w:ascii="Times New Roman" w:hAnsi="Times New Roman"/>
          <w:sz w:val="20"/>
          <w:szCs w:val="20"/>
          <w:lang w:eastAsia="ru-RU"/>
        </w:rPr>
        <w:t xml:space="preserve">                                                                         </w:t>
      </w:r>
    </w:p>
    <w:p w:rsidR="008822D8" w:rsidRPr="008822D8" w:rsidRDefault="008822D8" w:rsidP="008822D8">
      <w:pPr>
        <w:spacing w:after="0" w:line="240" w:lineRule="auto"/>
        <w:rPr>
          <w:rFonts w:ascii="Times New Roman" w:hAnsi="Times New Roman"/>
          <w:sz w:val="20"/>
          <w:szCs w:val="20"/>
          <w:lang w:eastAsia="ru-RU"/>
        </w:rPr>
      </w:pPr>
    </w:p>
    <w:p w:rsidR="008822D8" w:rsidRPr="008822D8" w:rsidRDefault="008822D8" w:rsidP="008822D8">
      <w:pPr>
        <w:spacing w:after="0" w:line="240" w:lineRule="auto"/>
        <w:rPr>
          <w:rFonts w:ascii="Times New Roman" w:hAnsi="Times New Roman"/>
          <w:sz w:val="20"/>
          <w:szCs w:val="20"/>
          <w:lang w:eastAsia="ru-RU"/>
        </w:rPr>
      </w:pPr>
      <w:bookmarkStart w:id="0" w:name="_GoBack"/>
      <w:bookmarkEnd w:id="0"/>
    </w:p>
    <w:p w:rsidR="00134E2E" w:rsidRDefault="00134E2E" w:rsidP="00134E2E">
      <w:pPr>
        <w:spacing w:after="0" w:line="360" w:lineRule="auto"/>
        <w:jc w:val="both"/>
        <w:rPr>
          <w:rFonts w:ascii="Times New Roman" w:hAnsi="Times New Roman"/>
          <w:color w:val="292929"/>
          <w:sz w:val="24"/>
          <w:szCs w:val="24"/>
        </w:rPr>
      </w:pPr>
    </w:p>
    <w:p w:rsidR="00134E2E" w:rsidRDefault="00134E2E" w:rsidP="00134E2E">
      <w:pPr>
        <w:spacing w:after="0" w:line="360" w:lineRule="auto"/>
        <w:jc w:val="both"/>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Pr="00993D96" w:rsidRDefault="00134E2E" w:rsidP="00134E2E">
      <w:pPr>
        <w:spacing w:line="360" w:lineRule="auto"/>
        <w:jc w:val="center"/>
        <w:rPr>
          <w:rFonts w:ascii="Times New Roman" w:hAnsi="Times New Roman"/>
          <w:color w:val="292929"/>
          <w:sz w:val="56"/>
          <w:szCs w:val="56"/>
        </w:rPr>
      </w:pPr>
      <w:r w:rsidRPr="00993D96">
        <w:rPr>
          <w:rFonts w:ascii="Times New Roman" w:hAnsi="Times New Roman"/>
          <w:color w:val="292929"/>
          <w:sz w:val="56"/>
          <w:szCs w:val="56"/>
        </w:rPr>
        <w:t>РАБОЧАЯ ПРОГРАММА</w:t>
      </w:r>
    </w:p>
    <w:p w:rsidR="00134E2E" w:rsidRPr="00993D96" w:rsidRDefault="00134E2E" w:rsidP="00134E2E">
      <w:pPr>
        <w:spacing w:after="0" w:line="360" w:lineRule="auto"/>
        <w:jc w:val="center"/>
        <w:rPr>
          <w:rFonts w:ascii="Times New Roman" w:hAnsi="Times New Roman"/>
          <w:color w:val="292929"/>
          <w:sz w:val="40"/>
          <w:szCs w:val="40"/>
        </w:rPr>
      </w:pPr>
      <w:r w:rsidRPr="00993D96">
        <w:rPr>
          <w:rFonts w:ascii="Times New Roman" w:hAnsi="Times New Roman"/>
          <w:color w:val="292929"/>
          <w:sz w:val="40"/>
          <w:szCs w:val="40"/>
        </w:rPr>
        <w:t xml:space="preserve">коррекционной образовательной деятельности </w:t>
      </w:r>
    </w:p>
    <w:p w:rsidR="00134E2E" w:rsidRPr="00993D96" w:rsidRDefault="00134E2E" w:rsidP="00134E2E">
      <w:pPr>
        <w:spacing w:after="0" w:line="360" w:lineRule="auto"/>
        <w:jc w:val="center"/>
        <w:rPr>
          <w:rFonts w:ascii="Times New Roman" w:hAnsi="Times New Roman"/>
          <w:color w:val="292929"/>
          <w:sz w:val="40"/>
          <w:szCs w:val="40"/>
        </w:rPr>
      </w:pPr>
      <w:r w:rsidRPr="00993D96">
        <w:rPr>
          <w:rFonts w:ascii="Times New Roman" w:hAnsi="Times New Roman"/>
          <w:color w:val="292929"/>
          <w:sz w:val="40"/>
          <w:szCs w:val="40"/>
        </w:rPr>
        <w:t>учителя-логопеда детского сада</w:t>
      </w:r>
    </w:p>
    <w:p w:rsidR="008822D8" w:rsidRPr="008822D8" w:rsidRDefault="00993D96" w:rsidP="008822D8">
      <w:pPr>
        <w:spacing w:after="0" w:line="240" w:lineRule="auto"/>
        <w:jc w:val="center"/>
        <w:rPr>
          <w:rFonts w:ascii="Times New Roman" w:hAnsi="Times New Roman"/>
          <w:sz w:val="40"/>
          <w:szCs w:val="40"/>
          <w:lang w:eastAsia="ru-RU"/>
        </w:rPr>
      </w:pPr>
      <w:r>
        <w:rPr>
          <w:rFonts w:ascii="Times New Roman" w:hAnsi="Times New Roman"/>
          <w:b/>
          <w:i/>
          <w:sz w:val="32"/>
          <w:szCs w:val="32"/>
          <w:lang w:eastAsia="ru-RU"/>
        </w:rPr>
        <w:t xml:space="preserve">на </w:t>
      </w:r>
      <w:r w:rsidR="008822D8" w:rsidRPr="008822D8">
        <w:rPr>
          <w:rFonts w:ascii="Times New Roman" w:hAnsi="Times New Roman"/>
          <w:sz w:val="40"/>
          <w:szCs w:val="40"/>
          <w:lang w:eastAsia="ru-RU"/>
        </w:rPr>
        <w:t>2021-2022 учебный год</w:t>
      </w:r>
    </w:p>
    <w:p w:rsidR="008822D8" w:rsidRDefault="008822D8" w:rsidP="00134E2E">
      <w:pPr>
        <w:spacing w:after="0" w:line="360" w:lineRule="auto"/>
        <w:jc w:val="center"/>
        <w:rPr>
          <w:rFonts w:ascii="Times New Roman" w:hAnsi="Times New Roman"/>
          <w:b/>
          <w:color w:val="292929"/>
          <w:sz w:val="40"/>
          <w:szCs w:val="40"/>
        </w:rPr>
      </w:pPr>
    </w:p>
    <w:p w:rsidR="00134E2E" w:rsidRDefault="00134E2E" w:rsidP="00134E2E">
      <w:pPr>
        <w:tabs>
          <w:tab w:val="left" w:pos="7870"/>
        </w:tabs>
        <w:spacing w:line="360" w:lineRule="auto"/>
        <w:rPr>
          <w:rFonts w:ascii="Times New Roman" w:hAnsi="Times New Roman"/>
          <w:b/>
          <w:color w:val="292929"/>
          <w:sz w:val="48"/>
          <w:szCs w:val="48"/>
        </w:rPr>
      </w:pPr>
    </w:p>
    <w:p w:rsidR="00993D96" w:rsidRDefault="00134E2E" w:rsidP="00134E2E">
      <w:pPr>
        <w:spacing w:line="240" w:lineRule="auto"/>
        <w:jc w:val="right"/>
        <w:rPr>
          <w:rFonts w:ascii="Times New Roman" w:hAnsi="Times New Roman"/>
          <w:sz w:val="24"/>
          <w:szCs w:val="24"/>
        </w:rPr>
      </w:pPr>
      <w:r>
        <w:rPr>
          <w:rFonts w:ascii="Times New Roman" w:hAnsi="Times New Roman"/>
          <w:b/>
          <w:color w:val="292929"/>
          <w:sz w:val="28"/>
          <w:szCs w:val="28"/>
        </w:rPr>
        <w:t xml:space="preserve">                                                              </w:t>
      </w:r>
      <w:r w:rsidR="008822D8" w:rsidRPr="007B35B3">
        <w:rPr>
          <w:rFonts w:ascii="Times New Roman" w:hAnsi="Times New Roman"/>
          <w:sz w:val="24"/>
          <w:szCs w:val="24"/>
        </w:rPr>
        <w:t xml:space="preserve">   Разработчик</w:t>
      </w:r>
      <w:r w:rsidR="008822D8">
        <w:rPr>
          <w:rFonts w:ascii="Times New Roman" w:hAnsi="Times New Roman"/>
          <w:sz w:val="24"/>
          <w:szCs w:val="24"/>
        </w:rPr>
        <w:t xml:space="preserve">: </w:t>
      </w:r>
    </w:p>
    <w:p w:rsidR="008822D8" w:rsidRDefault="00993D96" w:rsidP="00134E2E">
      <w:pPr>
        <w:spacing w:line="240" w:lineRule="auto"/>
        <w:jc w:val="right"/>
        <w:rPr>
          <w:rFonts w:ascii="Times New Roman" w:hAnsi="Times New Roman"/>
          <w:b/>
          <w:color w:val="292929"/>
          <w:sz w:val="28"/>
          <w:szCs w:val="28"/>
        </w:rPr>
      </w:pPr>
      <w:r>
        <w:rPr>
          <w:rFonts w:ascii="Times New Roman" w:hAnsi="Times New Roman"/>
          <w:sz w:val="24"/>
          <w:szCs w:val="24"/>
        </w:rPr>
        <w:t xml:space="preserve">Учитель-логопед </w:t>
      </w:r>
      <w:r w:rsidR="008822D8">
        <w:rPr>
          <w:rFonts w:ascii="Times New Roman" w:hAnsi="Times New Roman"/>
          <w:sz w:val="24"/>
          <w:szCs w:val="24"/>
        </w:rPr>
        <w:t>Броварник О.В.</w:t>
      </w:r>
      <w:r w:rsidR="00134E2E">
        <w:rPr>
          <w:rFonts w:ascii="Times New Roman" w:hAnsi="Times New Roman"/>
          <w:b/>
          <w:color w:val="292929"/>
          <w:sz w:val="28"/>
          <w:szCs w:val="28"/>
        </w:rPr>
        <w:t xml:space="preserve">  </w:t>
      </w:r>
    </w:p>
    <w:p w:rsidR="00134E2E" w:rsidRDefault="00134E2E" w:rsidP="00134E2E">
      <w:pPr>
        <w:spacing w:line="240" w:lineRule="auto"/>
        <w:jc w:val="right"/>
        <w:rPr>
          <w:rFonts w:ascii="Times New Roman" w:hAnsi="Times New Roman"/>
          <w:b/>
          <w:color w:val="292929"/>
          <w:sz w:val="28"/>
          <w:szCs w:val="28"/>
        </w:rPr>
      </w:pPr>
    </w:p>
    <w:p w:rsidR="00993D96" w:rsidRDefault="00134E2E" w:rsidP="00134E2E">
      <w:pPr>
        <w:tabs>
          <w:tab w:val="left" w:pos="5963"/>
          <w:tab w:val="right" w:pos="9955"/>
        </w:tabs>
        <w:spacing w:line="240" w:lineRule="auto"/>
        <w:rPr>
          <w:rFonts w:ascii="Times New Roman" w:hAnsi="Times New Roman"/>
          <w:b/>
          <w:color w:val="292929"/>
          <w:sz w:val="28"/>
          <w:szCs w:val="28"/>
        </w:rPr>
      </w:pPr>
      <w:r>
        <w:rPr>
          <w:rFonts w:ascii="Times New Roman" w:hAnsi="Times New Roman"/>
          <w:b/>
          <w:color w:val="292929"/>
          <w:sz w:val="28"/>
          <w:szCs w:val="28"/>
        </w:rPr>
        <w:tab/>
      </w:r>
    </w:p>
    <w:p w:rsidR="00993D96" w:rsidRDefault="00993D96" w:rsidP="00134E2E">
      <w:pPr>
        <w:tabs>
          <w:tab w:val="left" w:pos="5963"/>
          <w:tab w:val="right" w:pos="9955"/>
        </w:tabs>
        <w:spacing w:line="240" w:lineRule="auto"/>
        <w:rPr>
          <w:rFonts w:ascii="Times New Roman" w:hAnsi="Times New Roman"/>
          <w:b/>
          <w:color w:val="292929"/>
          <w:sz w:val="28"/>
          <w:szCs w:val="28"/>
        </w:rPr>
      </w:pPr>
    </w:p>
    <w:p w:rsidR="00993D96" w:rsidRDefault="00993D96" w:rsidP="00134E2E">
      <w:pPr>
        <w:tabs>
          <w:tab w:val="left" w:pos="5963"/>
          <w:tab w:val="right" w:pos="9955"/>
        </w:tabs>
        <w:spacing w:line="240" w:lineRule="auto"/>
        <w:rPr>
          <w:rFonts w:ascii="Times New Roman" w:hAnsi="Times New Roman"/>
          <w:b/>
          <w:color w:val="292929"/>
          <w:sz w:val="28"/>
          <w:szCs w:val="28"/>
        </w:rPr>
      </w:pPr>
    </w:p>
    <w:p w:rsidR="00134E2E" w:rsidRDefault="00134E2E" w:rsidP="00134E2E">
      <w:pPr>
        <w:tabs>
          <w:tab w:val="left" w:pos="5963"/>
          <w:tab w:val="right" w:pos="9955"/>
        </w:tabs>
        <w:spacing w:line="240" w:lineRule="auto"/>
        <w:rPr>
          <w:rFonts w:ascii="Times New Roman" w:hAnsi="Times New Roman"/>
          <w:b/>
          <w:color w:val="292929"/>
          <w:sz w:val="28"/>
          <w:szCs w:val="28"/>
        </w:rPr>
      </w:pPr>
      <w:r>
        <w:rPr>
          <w:rFonts w:ascii="Times New Roman" w:hAnsi="Times New Roman"/>
          <w:b/>
          <w:color w:val="292929"/>
          <w:sz w:val="28"/>
          <w:szCs w:val="28"/>
        </w:rPr>
        <w:t xml:space="preserve"> </w:t>
      </w:r>
    </w:p>
    <w:p w:rsidR="008822D8" w:rsidRPr="008822D8" w:rsidRDefault="00993D96" w:rsidP="008822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8822D8" w:rsidRPr="008822D8">
        <w:rPr>
          <w:rFonts w:ascii="Times New Roman" w:hAnsi="Times New Roman"/>
          <w:sz w:val="28"/>
          <w:szCs w:val="28"/>
          <w:lang w:eastAsia="ru-RU"/>
        </w:rPr>
        <w:t>.Фокино</w:t>
      </w:r>
    </w:p>
    <w:p w:rsidR="00134E2E" w:rsidRPr="008822D8" w:rsidRDefault="008822D8" w:rsidP="008822D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2021г.</w:t>
      </w:r>
    </w:p>
    <w:p w:rsidR="00993D96" w:rsidRDefault="00993D96" w:rsidP="00134E2E">
      <w:pPr>
        <w:spacing w:after="0" w:line="360" w:lineRule="auto"/>
        <w:rPr>
          <w:rFonts w:ascii="Times New Roman" w:hAnsi="Times New Roman"/>
          <w:b/>
          <w:color w:val="292929"/>
          <w:sz w:val="48"/>
          <w:szCs w:val="48"/>
        </w:rPr>
      </w:pPr>
    </w:p>
    <w:p w:rsidR="00134E2E" w:rsidRDefault="00134E2E" w:rsidP="00134E2E">
      <w:pPr>
        <w:spacing w:after="0" w:line="360" w:lineRule="auto"/>
        <w:rPr>
          <w:rFonts w:ascii="Times New Roman" w:hAnsi="Times New Roman"/>
          <w:b/>
          <w:sz w:val="28"/>
          <w:szCs w:val="28"/>
        </w:rPr>
      </w:pPr>
      <w:r>
        <w:rPr>
          <w:rFonts w:ascii="Times New Roman" w:hAnsi="Times New Roman"/>
          <w:b/>
          <w:sz w:val="28"/>
          <w:szCs w:val="28"/>
        </w:rPr>
        <w:lastRenderedPageBreak/>
        <w:t>Содержание:</w:t>
      </w:r>
    </w:p>
    <w:p w:rsidR="00134E2E" w:rsidRDefault="00134E2E" w:rsidP="00134E2E">
      <w:pPr>
        <w:spacing w:after="0" w:line="360" w:lineRule="auto"/>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Pr>
            <w:rFonts w:ascii="Times New Roman" w:hAnsi="Times New Roman"/>
            <w:b/>
            <w:sz w:val="28"/>
            <w:szCs w:val="28"/>
          </w:rPr>
          <w:t>.</w:t>
        </w:r>
      </w:smartTag>
      <w:r>
        <w:rPr>
          <w:rFonts w:ascii="Times New Roman" w:hAnsi="Times New Roman"/>
          <w:b/>
          <w:sz w:val="28"/>
          <w:szCs w:val="28"/>
        </w:rPr>
        <w:t xml:space="preserve">   Целевой раздел программы</w:t>
      </w:r>
    </w:p>
    <w:p w:rsidR="00134E2E" w:rsidRDefault="00134E2E" w:rsidP="00134E2E">
      <w:pPr>
        <w:pStyle w:val="11"/>
        <w:spacing w:after="0" w:line="360" w:lineRule="auto"/>
        <w:ind w:left="0"/>
        <w:rPr>
          <w:rFonts w:ascii="Times New Roman" w:hAnsi="Times New Roman"/>
          <w:sz w:val="28"/>
          <w:szCs w:val="28"/>
        </w:rPr>
      </w:pPr>
      <w:r>
        <w:rPr>
          <w:rFonts w:ascii="Times New Roman" w:hAnsi="Times New Roman"/>
          <w:sz w:val="28"/>
          <w:szCs w:val="28"/>
        </w:rPr>
        <w:t>1.1. Пояснительная записка (цели и задачи)……………...……………………...… 3</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 xml:space="preserve">1.2. Планируемые результаты освоения Программы…….…………………………7 </w:t>
      </w:r>
    </w:p>
    <w:p w:rsidR="00134E2E" w:rsidRDefault="00134E2E" w:rsidP="00134E2E">
      <w:pPr>
        <w:spacing w:after="0" w:line="360" w:lineRule="auto"/>
        <w:contextualSpacing/>
        <w:rPr>
          <w:rFonts w:ascii="Times New Roman" w:eastAsia="Calibri" w:hAnsi="Times New Roman"/>
          <w:b/>
          <w:sz w:val="28"/>
          <w:szCs w:val="28"/>
          <w:lang w:eastAsia="ru-RU"/>
        </w:rPr>
      </w:pPr>
      <w:r>
        <w:rPr>
          <w:rFonts w:ascii="Times New Roman" w:eastAsia="Calibri" w:hAnsi="Times New Roman"/>
          <w:b/>
          <w:sz w:val="28"/>
          <w:szCs w:val="28"/>
          <w:lang w:val="en-US" w:eastAsia="ru-RU"/>
        </w:rPr>
        <w:t>II</w:t>
      </w:r>
      <w:r>
        <w:rPr>
          <w:rFonts w:ascii="Times New Roman" w:eastAsia="Calibri" w:hAnsi="Times New Roman"/>
          <w:b/>
          <w:sz w:val="28"/>
          <w:szCs w:val="28"/>
          <w:lang w:eastAsia="ru-RU"/>
        </w:rPr>
        <w:t>. Содержательный раздел программы</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2.1. Возрастные особенности развития детей…………………………... ………… .8</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2.2. Содержание организации коррекционно-образовательного процесса……..... 12</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2.3. Описание форм, способов, методов, средств реализации Программы (психолого-педагогические условия, взаимодействие с семьей)………...………. 15</w:t>
      </w:r>
    </w:p>
    <w:p w:rsidR="00134E2E" w:rsidRDefault="00134E2E" w:rsidP="00134E2E">
      <w:pPr>
        <w:spacing w:after="0"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 программы</w:t>
      </w:r>
    </w:p>
    <w:p w:rsidR="00134E2E" w:rsidRDefault="00134E2E" w:rsidP="00134E2E">
      <w:pPr>
        <w:spacing w:after="0" w:line="360" w:lineRule="auto"/>
        <w:rPr>
          <w:rFonts w:ascii="Times New Roman" w:hAnsi="Times New Roman"/>
          <w:sz w:val="28"/>
          <w:szCs w:val="28"/>
        </w:rPr>
      </w:pPr>
      <w:r>
        <w:rPr>
          <w:rFonts w:ascii="Times New Roman" w:hAnsi="Times New Roman"/>
          <w:sz w:val="28"/>
          <w:szCs w:val="28"/>
        </w:rPr>
        <w:t>3.1. Перспективное планирование по коррекции речи детей с ФНР, ФФНР и ОНР ………………………………………………………………………………… 21</w:t>
      </w:r>
    </w:p>
    <w:p w:rsidR="00134E2E" w:rsidRDefault="00134E2E" w:rsidP="00134E2E">
      <w:pPr>
        <w:spacing w:after="0" w:line="360" w:lineRule="auto"/>
        <w:rPr>
          <w:rFonts w:ascii="Times New Roman" w:hAnsi="Times New Roman"/>
          <w:sz w:val="28"/>
          <w:szCs w:val="28"/>
        </w:rPr>
      </w:pPr>
      <w:r>
        <w:rPr>
          <w:rFonts w:ascii="Times New Roman" w:hAnsi="Times New Roman"/>
          <w:sz w:val="28"/>
          <w:szCs w:val="28"/>
        </w:rPr>
        <w:t>3.2. Планирование индивидуальной работы………………………………………...40</w:t>
      </w:r>
    </w:p>
    <w:p w:rsidR="00134E2E" w:rsidRDefault="00134E2E" w:rsidP="00134E2E">
      <w:pPr>
        <w:spacing w:after="0" w:line="360" w:lineRule="auto"/>
        <w:rPr>
          <w:rFonts w:ascii="Times New Roman" w:hAnsi="Times New Roman"/>
          <w:sz w:val="28"/>
          <w:szCs w:val="28"/>
        </w:rPr>
      </w:pPr>
      <w:r>
        <w:rPr>
          <w:rFonts w:ascii="Times New Roman" w:hAnsi="Times New Roman"/>
          <w:b/>
          <w:sz w:val="28"/>
          <w:szCs w:val="28"/>
        </w:rPr>
        <w:t>Программно-методическое обеспечение коррекционно-развивающей работы логопеда</w:t>
      </w:r>
      <w:r>
        <w:rPr>
          <w:rFonts w:ascii="Times New Roman" w:hAnsi="Times New Roman"/>
          <w:sz w:val="28"/>
          <w:szCs w:val="28"/>
        </w:rPr>
        <w:t>……………………………………………………………………………… 51</w:t>
      </w:r>
    </w:p>
    <w:p w:rsidR="00134E2E" w:rsidRDefault="00134E2E" w:rsidP="00134E2E">
      <w:pPr>
        <w:tabs>
          <w:tab w:val="left" w:pos="3587"/>
          <w:tab w:val="center" w:pos="4677"/>
        </w:tabs>
        <w:spacing w:line="360" w:lineRule="auto"/>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pStyle w:val="11"/>
        <w:numPr>
          <w:ilvl w:val="0"/>
          <w:numId w:val="1"/>
        </w:numPr>
        <w:spacing w:after="0" w:line="360" w:lineRule="auto"/>
        <w:rPr>
          <w:rFonts w:ascii="Times New Roman" w:hAnsi="Times New Roman"/>
          <w:b/>
          <w:sz w:val="28"/>
          <w:szCs w:val="28"/>
        </w:rPr>
      </w:pPr>
      <w:r>
        <w:rPr>
          <w:rFonts w:ascii="Times New Roman" w:hAnsi="Times New Roman"/>
          <w:b/>
          <w:sz w:val="28"/>
          <w:szCs w:val="28"/>
        </w:rPr>
        <w:lastRenderedPageBreak/>
        <w:t>Целевой раздел программы</w:t>
      </w:r>
    </w:p>
    <w:p w:rsidR="00134E2E" w:rsidRDefault="00134E2E" w:rsidP="00134E2E">
      <w:pPr>
        <w:jc w:val="both"/>
        <w:rPr>
          <w:rFonts w:ascii="Times New Roman" w:eastAsia="Calibri" w:hAnsi="Times New Roman"/>
          <w:color w:val="292929"/>
          <w:sz w:val="28"/>
          <w:szCs w:val="28"/>
          <w:lang w:eastAsia="ru-RU"/>
        </w:rPr>
      </w:pPr>
      <w:r>
        <w:rPr>
          <w:rFonts w:ascii="Times New Roman" w:eastAsia="Calibri" w:hAnsi="Times New Roman"/>
          <w:b/>
          <w:color w:val="292929"/>
          <w:sz w:val="28"/>
          <w:szCs w:val="28"/>
          <w:lang w:eastAsia="ru-RU"/>
        </w:rPr>
        <w:t>Пояснительная записка.</w:t>
      </w:r>
      <w:r w:rsidRPr="00BD380B">
        <w:rPr>
          <w:sz w:val="28"/>
          <w:szCs w:val="28"/>
        </w:rPr>
        <w:t xml:space="preserve">      </w:t>
      </w:r>
    </w:p>
    <w:p w:rsidR="00134E2E" w:rsidRPr="00CB5090" w:rsidRDefault="00134E2E" w:rsidP="00134E2E">
      <w:pPr>
        <w:jc w:val="both"/>
        <w:rPr>
          <w:rFonts w:ascii="Times New Roman" w:hAnsi="Times New Roman"/>
          <w:sz w:val="28"/>
          <w:szCs w:val="28"/>
        </w:rPr>
      </w:pPr>
      <w:r>
        <w:rPr>
          <w:sz w:val="28"/>
          <w:szCs w:val="28"/>
        </w:rPr>
        <w:t xml:space="preserve">      </w:t>
      </w:r>
      <w:r w:rsidRPr="009E123E">
        <w:rPr>
          <w:rFonts w:ascii="Times New Roman" w:hAnsi="Times New Roman"/>
          <w:sz w:val="28"/>
          <w:szCs w:val="28"/>
        </w:rPr>
        <w:t>Рабочая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требованиям,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учреждения.</w:t>
      </w:r>
      <w:r w:rsidRPr="00BD380B">
        <w:rPr>
          <w:sz w:val="28"/>
          <w:szCs w:val="28"/>
        </w:rPr>
        <w:t xml:space="preserve">  В </w:t>
      </w:r>
      <w:r w:rsidRPr="00CB5090">
        <w:rPr>
          <w:rFonts w:ascii="Times New Roman" w:hAnsi="Times New Roman"/>
          <w:sz w:val="28"/>
          <w:szCs w:val="28"/>
        </w:rPr>
        <w:t xml:space="preserve">нашем дошкольном образовательном учреждении реализуется программа “От рождения до школы” под редакцией </w:t>
      </w:r>
      <w:r w:rsidRPr="00CB5090">
        <w:rPr>
          <w:rStyle w:val="apple-style-span"/>
          <w:rFonts w:ascii="Times New Roman" w:hAnsi="Times New Roman"/>
          <w:color w:val="000000"/>
          <w:sz w:val="28"/>
          <w:szCs w:val="28"/>
        </w:rPr>
        <w:t>Н. Е.</w:t>
      </w:r>
      <w:r w:rsidRPr="00CB5090">
        <w:rPr>
          <w:rStyle w:val="apple-converted-space"/>
          <w:color w:val="000000"/>
          <w:sz w:val="28"/>
          <w:szCs w:val="28"/>
        </w:rPr>
        <w:t> </w:t>
      </w:r>
      <w:r w:rsidRPr="00CB5090">
        <w:rPr>
          <w:rStyle w:val="apple-style-span"/>
          <w:rFonts w:ascii="Times New Roman" w:hAnsi="Times New Roman"/>
          <w:bCs/>
          <w:color w:val="000000"/>
          <w:sz w:val="28"/>
          <w:szCs w:val="28"/>
        </w:rPr>
        <w:t>Вераксы</w:t>
      </w:r>
      <w:r w:rsidRPr="00CB5090">
        <w:rPr>
          <w:rStyle w:val="apple-style-span"/>
          <w:rFonts w:ascii="Times New Roman" w:hAnsi="Times New Roman"/>
          <w:color w:val="000000"/>
          <w:sz w:val="28"/>
          <w:szCs w:val="28"/>
        </w:rPr>
        <w:t xml:space="preserve">. </w:t>
      </w:r>
      <w:r w:rsidRPr="00CB5090">
        <w:rPr>
          <w:rFonts w:ascii="Times New Roman" w:hAnsi="Times New Roman"/>
          <w:sz w:val="28"/>
          <w:szCs w:val="28"/>
        </w:rPr>
        <w:t>Эта программа не рассчитана на работу в условиях логопункта.</w:t>
      </w:r>
    </w:p>
    <w:p w:rsidR="00134E2E" w:rsidRPr="00464534" w:rsidRDefault="00134E2E" w:rsidP="00134E2E">
      <w:pPr>
        <w:jc w:val="both"/>
        <w:rPr>
          <w:rFonts w:ascii="Times New Roman" w:hAnsi="Times New Roman"/>
          <w:sz w:val="28"/>
          <w:szCs w:val="28"/>
        </w:rPr>
      </w:pPr>
      <w:r>
        <w:rPr>
          <w:rFonts w:ascii="Times New Roman" w:hAnsi="Times New Roman"/>
          <w:sz w:val="28"/>
          <w:szCs w:val="28"/>
        </w:rPr>
        <w:t xml:space="preserve">  1.!  </w:t>
      </w:r>
      <w:r w:rsidRPr="009E123E">
        <w:rPr>
          <w:rFonts w:ascii="Times New Roman" w:hAnsi="Times New Roman"/>
          <w:sz w:val="28"/>
          <w:szCs w:val="28"/>
        </w:rPr>
        <w:t>В основе создания этой программы использован опыт работы на дошкольном логопункте,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w:t>
      </w:r>
      <w:r>
        <w:rPr>
          <w:rFonts w:ascii="Times New Roman" w:hAnsi="Times New Roman"/>
          <w:sz w:val="28"/>
          <w:szCs w:val="28"/>
        </w:rPr>
        <w:t xml:space="preserve">и в библиографии. В частности </w:t>
      </w:r>
      <w:r w:rsidRPr="009E123E">
        <w:rPr>
          <w:rFonts w:ascii="Times New Roman" w:hAnsi="Times New Roman"/>
          <w:sz w:val="28"/>
          <w:szCs w:val="28"/>
        </w:rPr>
        <w:t xml:space="preserve"> “Программа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w:t>
      </w:r>
      <w:r>
        <w:rPr>
          <w:rFonts w:ascii="Times New Roman" w:hAnsi="Times New Roman"/>
          <w:sz w:val="28"/>
          <w:szCs w:val="28"/>
        </w:rPr>
        <w:t>-</w:t>
      </w:r>
      <w:r w:rsidRPr="009E123E">
        <w:rPr>
          <w:rFonts w:ascii="Times New Roman" w:hAnsi="Times New Roman"/>
          <w:sz w:val="28"/>
          <w:szCs w:val="28"/>
        </w:rPr>
        <w:t>фонематического недоразвития у детей” Т.Б.Филичевой, Г.В.Чиркиной,</w:t>
      </w:r>
      <w:r>
        <w:rPr>
          <w:rFonts w:ascii="Times New Roman" w:hAnsi="Times New Roman"/>
          <w:sz w:val="28"/>
          <w:szCs w:val="28"/>
        </w:rPr>
        <w:t xml:space="preserve"> «</w:t>
      </w:r>
      <w:r w:rsidRPr="009E123E">
        <w:rPr>
          <w:rFonts w:ascii="Times New Roman" w:hAnsi="Times New Roman"/>
          <w:sz w:val="28"/>
          <w:szCs w:val="28"/>
        </w:rPr>
        <w:t>Программа логопедической работы по пре</w:t>
      </w:r>
      <w:r>
        <w:rPr>
          <w:rFonts w:ascii="Times New Roman" w:hAnsi="Times New Roman"/>
          <w:sz w:val="28"/>
          <w:szCs w:val="28"/>
        </w:rPr>
        <w:t>о</w:t>
      </w:r>
      <w:r w:rsidRPr="009E123E">
        <w:rPr>
          <w:rFonts w:ascii="Times New Roman" w:hAnsi="Times New Roman"/>
          <w:sz w:val="28"/>
          <w:szCs w:val="28"/>
        </w:rPr>
        <w:t>долению об</w:t>
      </w:r>
      <w:r>
        <w:rPr>
          <w:rFonts w:ascii="Times New Roman" w:hAnsi="Times New Roman"/>
          <w:sz w:val="28"/>
          <w:szCs w:val="28"/>
        </w:rPr>
        <w:t xml:space="preserve">щего недоразвития речи у детей» </w:t>
      </w:r>
      <w:r w:rsidRPr="009E123E">
        <w:rPr>
          <w:rFonts w:ascii="Times New Roman" w:hAnsi="Times New Roman"/>
          <w:sz w:val="28"/>
          <w:szCs w:val="28"/>
        </w:rPr>
        <w:t>Т.Б.Филичевой, Т.В.Тумановой</w:t>
      </w:r>
      <w:r>
        <w:rPr>
          <w:rFonts w:ascii="Times New Roman" w:hAnsi="Times New Roman"/>
          <w:sz w:val="28"/>
          <w:szCs w:val="28"/>
        </w:rPr>
        <w:t>, «</w:t>
      </w:r>
      <w:r w:rsidRPr="009E123E">
        <w:rPr>
          <w:rFonts w:ascii="Times New Roman" w:hAnsi="Times New Roman"/>
          <w:sz w:val="28"/>
          <w:szCs w:val="28"/>
        </w:rPr>
        <w:t>Программа коррекционно</w:t>
      </w:r>
      <w:r>
        <w:rPr>
          <w:rFonts w:ascii="Times New Roman" w:hAnsi="Times New Roman"/>
          <w:sz w:val="28"/>
          <w:szCs w:val="28"/>
        </w:rPr>
        <w:t>-</w:t>
      </w:r>
      <w:r w:rsidRPr="009E123E">
        <w:rPr>
          <w:rFonts w:ascii="Times New Roman" w:hAnsi="Times New Roman"/>
          <w:sz w:val="28"/>
          <w:szCs w:val="28"/>
        </w:rPr>
        <w:t xml:space="preserve"> раз</w:t>
      </w:r>
      <w:r>
        <w:rPr>
          <w:rFonts w:ascii="Times New Roman" w:hAnsi="Times New Roman"/>
          <w:sz w:val="28"/>
          <w:szCs w:val="28"/>
        </w:rPr>
        <w:t>в</w:t>
      </w:r>
      <w:r w:rsidRPr="009E123E">
        <w:rPr>
          <w:rFonts w:ascii="Times New Roman" w:hAnsi="Times New Roman"/>
          <w:sz w:val="28"/>
          <w:szCs w:val="28"/>
        </w:rPr>
        <w:t>ивающей работы для детей с ОНР</w:t>
      </w:r>
      <w:r>
        <w:rPr>
          <w:rFonts w:ascii="Times New Roman" w:hAnsi="Times New Roman"/>
          <w:sz w:val="28"/>
          <w:szCs w:val="28"/>
        </w:rPr>
        <w:t>»</w:t>
      </w:r>
      <w:r w:rsidRPr="009E123E">
        <w:rPr>
          <w:rFonts w:ascii="Times New Roman" w:hAnsi="Times New Roman"/>
          <w:sz w:val="28"/>
          <w:szCs w:val="28"/>
        </w:rPr>
        <w:t xml:space="preserve"> Н.В.Нищевой.</w:t>
      </w:r>
    </w:p>
    <w:p w:rsidR="00134E2E" w:rsidRDefault="00134E2E" w:rsidP="00134E2E">
      <w:pPr>
        <w:jc w:val="both"/>
        <w:rPr>
          <w:rFonts w:ascii="Times New Roman" w:hAnsi="Times New Roman"/>
          <w:sz w:val="28"/>
          <w:szCs w:val="28"/>
        </w:rPr>
      </w:pPr>
      <w:r w:rsidRPr="00464534">
        <w:rPr>
          <w:rFonts w:ascii="Times New Roman" w:hAnsi="Times New Roman"/>
          <w:sz w:val="28"/>
          <w:szCs w:val="28"/>
        </w:rPr>
        <w:t xml:space="preserve">   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w:t>
      </w:r>
      <w:r>
        <w:rPr>
          <w:rFonts w:ascii="Times New Roman" w:hAnsi="Times New Roman"/>
          <w:sz w:val="28"/>
          <w:szCs w:val="28"/>
        </w:rPr>
        <w:t>ическом пункте</w:t>
      </w:r>
      <w:r w:rsidRPr="00464534">
        <w:rPr>
          <w:rFonts w:ascii="Times New Roman" w:hAnsi="Times New Roman"/>
          <w:sz w:val="28"/>
          <w:szCs w:val="28"/>
        </w:rPr>
        <w:t xml:space="preserve"> детского сада и не предполагают использование новых методов, приёмов, технологий, не учитывают клинических особенностей детей, что</w:t>
      </w:r>
      <w:r>
        <w:rPr>
          <w:rFonts w:ascii="Times New Roman" w:hAnsi="Times New Roman"/>
          <w:sz w:val="28"/>
          <w:szCs w:val="28"/>
        </w:rPr>
        <w:t xml:space="preserve">  является  необходимым. </w:t>
      </w:r>
      <w:r w:rsidRPr="00464534">
        <w:rPr>
          <w:rFonts w:ascii="Times New Roman" w:hAnsi="Times New Roman"/>
          <w:sz w:val="28"/>
          <w:szCs w:val="28"/>
        </w:rPr>
        <w:t>Этим и обусловлена значимость написания  рабочей программы, применение  которой поможет детям с наруш</w:t>
      </w:r>
      <w:r>
        <w:rPr>
          <w:rFonts w:ascii="Times New Roman" w:hAnsi="Times New Roman"/>
          <w:sz w:val="28"/>
          <w:szCs w:val="28"/>
        </w:rPr>
        <w:t>ением речевого развития  освои</w:t>
      </w:r>
      <w:r w:rsidRPr="00464534">
        <w:rPr>
          <w:rFonts w:ascii="Times New Roman" w:hAnsi="Times New Roman"/>
          <w:sz w:val="28"/>
          <w:szCs w:val="28"/>
        </w:rPr>
        <w:t>ть осн</w:t>
      </w:r>
      <w:r>
        <w:rPr>
          <w:rFonts w:ascii="Times New Roman" w:hAnsi="Times New Roman"/>
          <w:sz w:val="28"/>
          <w:szCs w:val="28"/>
        </w:rPr>
        <w:t>овную образовательную программу,</w:t>
      </w:r>
      <w:r w:rsidRPr="00464534">
        <w:rPr>
          <w:rFonts w:ascii="Times New Roman" w:hAnsi="Times New Roman"/>
          <w:sz w:val="28"/>
          <w:szCs w:val="28"/>
        </w:rPr>
        <w:t xml:space="preserve"> позволит своевременно, то  есть ещё до поступления в школу, помочь детям в преодолении всех  трудностей, которые являются прич</w:t>
      </w:r>
      <w:r>
        <w:rPr>
          <w:rFonts w:ascii="Times New Roman" w:hAnsi="Times New Roman"/>
          <w:sz w:val="28"/>
          <w:szCs w:val="28"/>
        </w:rPr>
        <w:t>иной возникновения школьной деза</w:t>
      </w:r>
      <w:r w:rsidRPr="00464534">
        <w:rPr>
          <w:rFonts w:ascii="Times New Roman" w:hAnsi="Times New Roman"/>
          <w:sz w:val="28"/>
          <w:szCs w:val="28"/>
        </w:rPr>
        <w:t xml:space="preserve">даптации. </w:t>
      </w:r>
    </w:p>
    <w:p w:rsidR="00134E2E" w:rsidRPr="00464534" w:rsidRDefault="00134E2E" w:rsidP="00134E2E">
      <w:pPr>
        <w:jc w:val="both"/>
        <w:rPr>
          <w:rFonts w:ascii="Times New Roman" w:hAnsi="Times New Roman"/>
          <w:sz w:val="28"/>
          <w:szCs w:val="28"/>
        </w:rPr>
      </w:pPr>
      <w:r>
        <w:rPr>
          <w:rFonts w:ascii="Times New Roman" w:hAnsi="Times New Roman"/>
          <w:sz w:val="28"/>
          <w:szCs w:val="28"/>
        </w:rPr>
        <w:t xml:space="preserve">   </w:t>
      </w:r>
      <w:r w:rsidRPr="00464534">
        <w:rPr>
          <w:rFonts w:ascii="Times New Roman" w:hAnsi="Times New Roman"/>
          <w:sz w:val="28"/>
          <w:szCs w:val="28"/>
        </w:rPr>
        <w:t xml:space="preserve">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w:t>
      </w:r>
      <w:r w:rsidRPr="00464534">
        <w:rPr>
          <w:rFonts w:ascii="Times New Roman" w:hAnsi="Times New Roman"/>
          <w:sz w:val="28"/>
          <w:szCs w:val="28"/>
        </w:rPr>
        <w:lastRenderedPageBreak/>
        <w:t>культуры и подготовки к успешному овладению письменной формой речи.</w:t>
      </w:r>
      <w:r>
        <w:rPr>
          <w:rFonts w:ascii="Times New Roman" w:hAnsi="Times New Roman"/>
          <w:sz w:val="28"/>
          <w:szCs w:val="28"/>
        </w:rPr>
        <w:t xml:space="preserve"> </w:t>
      </w:r>
      <w:r w:rsidRPr="00464534">
        <w:rPr>
          <w:rFonts w:ascii="Times New Roman" w:hAnsi="Times New Roman"/>
          <w:sz w:val="28"/>
          <w:szCs w:val="28"/>
        </w:rPr>
        <w:t xml:space="preserve">В  МБДОУ </w:t>
      </w:r>
      <w:r>
        <w:rPr>
          <w:rFonts w:ascii="Times New Roman" w:hAnsi="Times New Roman"/>
          <w:sz w:val="28"/>
          <w:szCs w:val="28"/>
        </w:rPr>
        <w:t xml:space="preserve"> №1</w:t>
      </w:r>
      <w:r w:rsidRPr="00464534">
        <w:rPr>
          <w:rFonts w:ascii="Times New Roman" w:hAnsi="Times New Roman"/>
          <w:sz w:val="28"/>
          <w:szCs w:val="28"/>
        </w:rPr>
        <w:t xml:space="preserve"> осуществляется коррекция нарушений речи в условиях логопе</w:t>
      </w:r>
      <w:r>
        <w:rPr>
          <w:rFonts w:ascii="Times New Roman" w:hAnsi="Times New Roman"/>
          <w:sz w:val="28"/>
          <w:szCs w:val="28"/>
        </w:rPr>
        <w:t xml:space="preserve">дического пункта. </w:t>
      </w:r>
    </w:p>
    <w:p w:rsidR="00134E2E" w:rsidRPr="009E123E" w:rsidRDefault="00134E2E" w:rsidP="00134E2E">
      <w:pPr>
        <w:spacing w:line="360" w:lineRule="auto"/>
        <w:jc w:val="both"/>
        <w:rPr>
          <w:rFonts w:ascii="Times New Roman" w:hAnsi="Times New Roman"/>
          <w:sz w:val="28"/>
          <w:szCs w:val="28"/>
        </w:rPr>
      </w:pPr>
      <w:r>
        <w:rPr>
          <w:rFonts w:ascii="Times New Roman" w:hAnsi="Times New Roman"/>
          <w:sz w:val="28"/>
          <w:szCs w:val="28"/>
        </w:rPr>
        <w:t xml:space="preserve">   </w:t>
      </w:r>
      <w:r w:rsidRPr="00464534">
        <w:rPr>
          <w:rFonts w:ascii="Times New Roman" w:hAnsi="Times New Roman"/>
          <w:sz w:val="28"/>
          <w:szCs w:val="28"/>
        </w:rPr>
        <w:t>Согласно норматив</w:t>
      </w:r>
      <w:r w:rsidR="00993D96">
        <w:rPr>
          <w:rFonts w:ascii="Times New Roman" w:hAnsi="Times New Roman"/>
          <w:sz w:val="28"/>
          <w:szCs w:val="28"/>
        </w:rPr>
        <w:t>ам СанПиН 1.2</w:t>
      </w:r>
      <w:r w:rsidRPr="00CB5090">
        <w:rPr>
          <w:rFonts w:ascii="Times New Roman" w:hAnsi="Times New Roman"/>
          <w:sz w:val="28"/>
          <w:szCs w:val="28"/>
        </w:rPr>
        <w:t>.</w:t>
      </w:r>
      <w:r w:rsidR="00993D96">
        <w:rPr>
          <w:rFonts w:ascii="Times New Roman" w:hAnsi="Times New Roman"/>
          <w:sz w:val="28"/>
          <w:szCs w:val="28"/>
        </w:rPr>
        <w:t>3685-21 от 28.01.2021г.</w:t>
      </w:r>
      <w:r w:rsidRPr="00CB5090">
        <w:rPr>
          <w:rFonts w:ascii="Times New Roman" w:hAnsi="Times New Roman"/>
          <w:sz w:val="28"/>
          <w:szCs w:val="28"/>
        </w:rPr>
        <w:t>,</w:t>
      </w:r>
      <w:r w:rsidRPr="00464534">
        <w:rPr>
          <w:rFonts w:ascii="Times New Roman" w:hAnsi="Times New Roman"/>
          <w:sz w:val="28"/>
          <w:szCs w:val="28"/>
        </w:rPr>
        <w:t xml:space="preserve">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 уменьшить количество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w:t>
      </w:r>
      <w:r>
        <w:rPr>
          <w:rFonts w:ascii="Times New Roman" w:hAnsi="Times New Roman"/>
          <w:sz w:val="28"/>
          <w:szCs w:val="28"/>
        </w:rPr>
        <w:t xml:space="preserve">. </w:t>
      </w:r>
      <w:r w:rsidRPr="009E123E">
        <w:rPr>
          <w:rFonts w:ascii="Times New Roman" w:hAnsi="Times New Roman"/>
          <w:sz w:val="28"/>
          <w:szCs w:val="28"/>
        </w:rPr>
        <w:t>Рабочая программа разработана для детей с речевыми нарушениями, имеющими клинико-педагог</w:t>
      </w:r>
      <w:r>
        <w:rPr>
          <w:rFonts w:ascii="Times New Roman" w:hAnsi="Times New Roman"/>
          <w:sz w:val="28"/>
          <w:szCs w:val="28"/>
        </w:rPr>
        <w:t>ические диагнозы ФНР, ФФНР</w:t>
      </w:r>
      <w:r w:rsidRPr="009E123E">
        <w:rPr>
          <w:rFonts w:ascii="Times New Roman" w:hAnsi="Times New Roman"/>
          <w:sz w:val="28"/>
          <w:szCs w:val="28"/>
        </w:rPr>
        <w:t>.</w:t>
      </w:r>
      <w:r>
        <w:rPr>
          <w:rFonts w:ascii="Times New Roman" w:hAnsi="Times New Roman"/>
          <w:sz w:val="28"/>
          <w:szCs w:val="28"/>
        </w:rPr>
        <w:t xml:space="preserve"> </w:t>
      </w:r>
      <w:r w:rsidRPr="009E123E">
        <w:rPr>
          <w:rFonts w:ascii="Times New Roman" w:hAnsi="Times New Roman"/>
          <w:sz w:val="28"/>
          <w:szCs w:val="28"/>
        </w:rPr>
        <w:t>«Программа» содержит</w:t>
      </w:r>
      <w:r w:rsidRPr="009E123E">
        <w:rPr>
          <w:rFonts w:ascii="Times New Roman" w:hAnsi="Times New Roman"/>
          <w:b/>
          <w:sz w:val="28"/>
          <w:szCs w:val="28"/>
        </w:rPr>
        <w:t xml:space="preserve"> </w:t>
      </w:r>
      <w:r w:rsidRPr="009E123E">
        <w:rPr>
          <w:rFonts w:ascii="Times New Roman" w:hAnsi="Times New Roman"/>
          <w:sz w:val="28"/>
          <w:szCs w:val="28"/>
        </w:rPr>
        <w:t xml:space="preserve">материал для организации коррекционно-логопедической деятельности. 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 Разработанная на основе ФГОС ДО, данная рабочая программа учителя-логопеда, обеспечивает разностороннее </w:t>
      </w:r>
      <w:r>
        <w:rPr>
          <w:rFonts w:ascii="Times New Roman" w:hAnsi="Times New Roman"/>
          <w:sz w:val="28"/>
          <w:szCs w:val="28"/>
        </w:rPr>
        <w:t xml:space="preserve"> </w:t>
      </w:r>
      <w:r w:rsidRPr="009E123E">
        <w:rPr>
          <w:rFonts w:ascii="Times New Roman" w:hAnsi="Times New Roman"/>
          <w:sz w:val="28"/>
          <w:szCs w:val="28"/>
        </w:rPr>
        <w:t>развитие ребенка с речевыми расстройствами и подготовку его к школьному обучению.</w:t>
      </w:r>
    </w:p>
    <w:p w:rsidR="00134E2E" w:rsidRPr="009E123E" w:rsidRDefault="00134E2E" w:rsidP="00134E2E">
      <w:pPr>
        <w:spacing w:after="0" w:line="360" w:lineRule="auto"/>
        <w:ind w:firstLine="880"/>
        <w:jc w:val="both"/>
        <w:rPr>
          <w:rFonts w:ascii="Times New Roman" w:hAnsi="Times New Roman"/>
          <w:sz w:val="28"/>
          <w:szCs w:val="28"/>
        </w:rPr>
      </w:pPr>
      <w:r w:rsidRPr="009E123E">
        <w:rPr>
          <w:rFonts w:ascii="Times New Roman" w:hAnsi="Times New Roman"/>
          <w:sz w:val="28"/>
          <w:szCs w:val="28"/>
        </w:rP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134E2E" w:rsidRPr="009E123E" w:rsidRDefault="00134E2E" w:rsidP="00134E2E">
      <w:pPr>
        <w:spacing w:after="0" w:line="360" w:lineRule="auto"/>
        <w:ind w:firstLine="880"/>
        <w:jc w:val="both"/>
        <w:rPr>
          <w:rFonts w:ascii="Times New Roman" w:hAnsi="Times New Roman"/>
          <w:sz w:val="28"/>
          <w:szCs w:val="28"/>
        </w:rPr>
      </w:pPr>
      <w:r w:rsidRPr="009E123E">
        <w:rPr>
          <w:rFonts w:ascii="Times New Roman" w:hAnsi="Times New Roman"/>
          <w:sz w:val="28"/>
          <w:szCs w:val="28"/>
        </w:rPr>
        <w:t>«Программа» разрабатывалась</w:t>
      </w:r>
      <w:r w:rsidRPr="009E123E">
        <w:rPr>
          <w:rFonts w:ascii="Times New Roman" w:hAnsi="Times New Roman"/>
          <w:b/>
          <w:sz w:val="28"/>
          <w:szCs w:val="28"/>
        </w:rPr>
        <w:t xml:space="preserve"> </w:t>
      </w:r>
      <w:r w:rsidRPr="009E123E">
        <w:rPr>
          <w:rFonts w:ascii="Times New Roman" w:hAnsi="Times New Roman"/>
          <w:sz w:val="28"/>
          <w:szCs w:val="28"/>
        </w:rPr>
        <w:t>с учетом концептуальных положений общей и коррекционной педагогики, педагогической и специальной психологии. Она базируется:</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lastRenderedPageBreak/>
        <w:t>•</w:t>
      </w:r>
      <w:r w:rsidRPr="009E123E">
        <w:rPr>
          <w:rFonts w:ascii="Times New Roman" w:hAnsi="Times New Roman"/>
          <w:sz w:val="28"/>
          <w:szCs w:val="28"/>
        </w:rPr>
        <w:tab/>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на философской теории познания, теории речевой деятельности: о взаимосвязях языка и мышления, речевой и познавательной деятельности.</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В</w:t>
      </w:r>
      <w:r w:rsidRPr="009E123E">
        <w:rPr>
          <w:rFonts w:ascii="Times New Roman" w:hAnsi="Times New Roman"/>
          <w:b/>
          <w:sz w:val="28"/>
          <w:szCs w:val="28"/>
        </w:rPr>
        <w:t xml:space="preserve"> </w:t>
      </w:r>
      <w:r w:rsidRPr="009E123E">
        <w:rPr>
          <w:rFonts w:ascii="Times New Roman" w:hAnsi="Times New Roman"/>
          <w:sz w:val="28"/>
          <w:szCs w:val="28"/>
        </w:rPr>
        <w:t>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ab/>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34E2E" w:rsidRPr="009E123E" w:rsidRDefault="00134E2E" w:rsidP="00134E2E">
      <w:pPr>
        <w:spacing w:after="0" w:line="360" w:lineRule="auto"/>
        <w:ind w:firstLine="880"/>
        <w:jc w:val="both"/>
        <w:rPr>
          <w:rFonts w:ascii="Times New Roman" w:hAnsi="Times New Roman"/>
          <w:sz w:val="28"/>
          <w:szCs w:val="28"/>
        </w:rPr>
      </w:pPr>
      <w:r w:rsidRPr="009E123E">
        <w:rPr>
          <w:rFonts w:ascii="Times New Roman" w:hAnsi="Times New Roman"/>
          <w:sz w:val="28"/>
          <w:szCs w:val="28"/>
        </w:rPr>
        <w:t>«Программа» включает следующие образовательные области:</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социально-коммуникативное развитие,</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познавательное развитие,</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 xml:space="preserve">речевое развитие, </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художественно-эстетическое развитие,</w:t>
      </w:r>
    </w:p>
    <w:p w:rsidR="00134E2E" w:rsidRDefault="00134E2E" w:rsidP="00134E2E">
      <w:pPr>
        <w:spacing w:after="0" w:line="360" w:lineRule="auto"/>
        <w:jc w:val="both"/>
        <w:rPr>
          <w:rFonts w:ascii="Times New Roman" w:hAnsi="Times New Roman"/>
          <w:b/>
          <w:sz w:val="28"/>
          <w:szCs w:val="28"/>
        </w:rPr>
      </w:pPr>
      <w:r w:rsidRPr="009E123E">
        <w:rPr>
          <w:rFonts w:ascii="Times New Roman" w:hAnsi="Times New Roman"/>
          <w:sz w:val="28"/>
          <w:szCs w:val="28"/>
        </w:rPr>
        <w:t>•</w:t>
      </w:r>
      <w:r w:rsidRPr="009E123E">
        <w:rPr>
          <w:rFonts w:ascii="Times New Roman" w:hAnsi="Times New Roman"/>
          <w:sz w:val="28"/>
          <w:szCs w:val="28"/>
        </w:rPr>
        <w:tab/>
        <w:t>физическое развитие.</w:t>
      </w:r>
    </w:p>
    <w:p w:rsidR="00134E2E" w:rsidRDefault="00134E2E" w:rsidP="00134E2E">
      <w:pPr>
        <w:pStyle w:val="Default"/>
        <w:spacing w:line="360" w:lineRule="auto"/>
        <w:jc w:val="both"/>
        <w:rPr>
          <w:sz w:val="28"/>
          <w:szCs w:val="28"/>
        </w:rPr>
      </w:pPr>
      <w:r>
        <w:rPr>
          <w:b/>
          <w:sz w:val="28"/>
          <w:szCs w:val="28"/>
          <w:shd w:val="clear" w:color="auto" w:fill="FFFFFF"/>
        </w:rPr>
        <w:t>Цель программы</w:t>
      </w:r>
      <w:r>
        <w:rPr>
          <w:sz w:val="28"/>
          <w:szCs w:val="28"/>
          <w:shd w:val="clear" w:color="auto" w:fill="FFFFFF"/>
        </w:rPr>
        <w:t xml:space="preserve">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 произносительные умения и навыки у детей, зачисленных на логопункт.</w:t>
      </w:r>
    </w:p>
    <w:p w:rsidR="00134E2E" w:rsidRDefault="00134E2E" w:rsidP="00134E2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процессе коррекционного обучения детей логопатов решаются</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следующие </w:t>
      </w:r>
      <w:r w:rsidRPr="00C85EC6">
        <w:rPr>
          <w:rFonts w:ascii="Times New Roman" w:hAnsi="Times New Roman"/>
          <w:b/>
          <w:color w:val="000000"/>
          <w:sz w:val="28"/>
          <w:szCs w:val="28"/>
          <w:shd w:val="clear" w:color="auto" w:fill="FFFFFF"/>
        </w:rPr>
        <w:t>задачи:</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раннее выявление и своевременное предупреждение речевых нарушений;</w:t>
      </w:r>
      <w:r>
        <w:rPr>
          <w:rFonts w:ascii="Times New Roman" w:hAnsi="Times New Roman"/>
          <w:color w:val="000000"/>
          <w:sz w:val="28"/>
          <w:szCs w:val="28"/>
        </w:rPr>
        <w:t> </w:t>
      </w:r>
    </w:p>
    <w:p w:rsidR="00134E2E" w:rsidRDefault="00134E2E" w:rsidP="00134E2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устранение дефектов звукопроизношения (воспитание артикуляционных навыков, звукопроизношения, слоговой структуры);</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развитие фонематического слуха (способность осуществлять операции различения и узнавания фонем, составляющих звуковую оболочку слова);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развитие навыков звукового анализа (специальные умственные действия по дифференциации фонем и установлению звуковой структуры слова);</w:t>
      </w:r>
    </w:p>
    <w:p w:rsidR="00134E2E" w:rsidRDefault="00134E2E" w:rsidP="00134E2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уточнение, расширение и обогащение лексической стороны речи;   </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 формирование грамматического строя речи; развитие связной речи дошкольников;</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осуществление преемственности в работе с родителями воспитанников, сотрудниками ДОУ и специалистами детской поликлиники, медицинских учреждений;</w:t>
      </w:r>
      <w:r>
        <w:rPr>
          <w:rFonts w:ascii="Times New Roman" w:hAnsi="Times New Roman"/>
          <w:color w:val="000000"/>
          <w:sz w:val="28"/>
          <w:szCs w:val="28"/>
        </w:rPr>
        <w:t> </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забота о здоровье, эмоциональном благополучии и своевременном всестороннем развитии каждого ребенка;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уважительное отношение к результатам детского творчества;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единство подходов к воспитанию детей в условиях дошкольного образовательного учреждения и семьи.</w:t>
      </w:r>
    </w:p>
    <w:p w:rsidR="00134E2E" w:rsidRDefault="00134E2E" w:rsidP="00134E2E">
      <w:pPr>
        <w:spacing w:after="0" w:line="360" w:lineRule="auto"/>
        <w:ind w:firstLine="880"/>
        <w:jc w:val="both"/>
        <w:rPr>
          <w:rFonts w:ascii="Times New Roman" w:hAnsi="Times New Roman"/>
          <w:color w:val="000000"/>
          <w:sz w:val="28"/>
          <w:szCs w:val="28"/>
        </w:rPr>
      </w:pPr>
      <w:r>
        <w:rPr>
          <w:rFonts w:ascii="Times New Roman" w:hAnsi="Times New Roman"/>
          <w:color w:val="000000"/>
          <w:sz w:val="28"/>
          <w:szCs w:val="28"/>
          <w:shd w:val="clear" w:color="auto" w:fill="FFFFFF"/>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134E2E" w:rsidRDefault="00134E2E" w:rsidP="00134E2E">
      <w:pPr>
        <w:spacing w:after="0" w:line="360" w:lineRule="auto"/>
        <w:ind w:firstLine="880"/>
        <w:jc w:val="both"/>
        <w:rPr>
          <w:rFonts w:ascii="Times New Roman" w:hAnsi="Times New Roman"/>
          <w:color w:val="000000"/>
          <w:sz w:val="28"/>
          <w:szCs w:val="28"/>
        </w:rPr>
      </w:pPr>
      <w:r>
        <w:rPr>
          <w:rFonts w:ascii="Times New Roman" w:hAnsi="Times New Roman"/>
          <w:color w:val="000000"/>
          <w:sz w:val="28"/>
          <w:szCs w:val="28"/>
          <w:shd w:val="clear" w:color="auto" w:fill="FFFFFF"/>
        </w:rPr>
        <w:t>Достижение поставленной цели и решение задач осуществляется с учётом следующих принципов:</w:t>
      </w:r>
    </w:p>
    <w:p w:rsidR="00134E2E" w:rsidRDefault="00134E2E" w:rsidP="00134E2E">
      <w:pPr>
        <w:spacing w:after="0" w:line="360" w:lineRule="auto"/>
        <w:ind w:firstLine="880"/>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принцип полифункционального подхода, предусматривающий одновременное решение нескольких коррекционных задач в структуре одного занятия;</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доступности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134E2E" w:rsidRDefault="00134E2E" w:rsidP="00134E2E">
      <w:pPr>
        <w:spacing w:after="0" w:line="360" w:lineRule="auto"/>
        <w:ind w:firstLine="8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134E2E" w:rsidRDefault="00134E2E" w:rsidP="00134E2E">
      <w:pPr>
        <w:pStyle w:val="11"/>
        <w:spacing w:after="0" w:line="360" w:lineRule="auto"/>
        <w:ind w:left="0"/>
        <w:rPr>
          <w:rFonts w:ascii="Times New Roman" w:hAnsi="Times New Roman"/>
          <w:b/>
          <w:sz w:val="28"/>
          <w:szCs w:val="28"/>
        </w:rPr>
      </w:pPr>
    </w:p>
    <w:p w:rsidR="00134E2E" w:rsidRDefault="00134E2E" w:rsidP="00134E2E">
      <w:pPr>
        <w:spacing w:after="0" w:line="360" w:lineRule="auto"/>
        <w:ind w:firstLine="330"/>
        <w:contextualSpacing/>
        <w:jc w:val="both"/>
        <w:rPr>
          <w:rFonts w:ascii="Times New Roman" w:eastAsia="Calibri" w:hAnsi="Times New Roman"/>
          <w:b/>
          <w:sz w:val="28"/>
          <w:szCs w:val="28"/>
          <w:lang w:eastAsia="ru-RU"/>
        </w:rPr>
      </w:pPr>
      <w:r>
        <w:rPr>
          <w:rFonts w:ascii="Times New Roman" w:eastAsia="Calibri" w:hAnsi="Times New Roman"/>
          <w:b/>
          <w:sz w:val="28"/>
          <w:szCs w:val="28"/>
          <w:lang w:eastAsia="ru-RU"/>
        </w:rPr>
        <w:t>1.2.Планируемые результаты освоения Программы</w:t>
      </w:r>
    </w:p>
    <w:p w:rsidR="00134E2E" w:rsidRPr="002E1172" w:rsidRDefault="00134E2E" w:rsidP="00134E2E">
      <w:pPr>
        <w:rPr>
          <w:rFonts w:ascii="Times New Roman" w:hAnsi="Times New Roman"/>
          <w:sz w:val="28"/>
          <w:szCs w:val="28"/>
        </w:rPr>
      </w:pPr>
      <w:r w:rsidRPr="002E1172">
        <w:rPr>
          <w:rFonts w:ascii="Times New Roman" w:hAnsi="Times New Roman"/>
          <w:sz w:val="28"/>
          <w:szCs w:val="28"/>
        </w:rPr>
        <w:t>Планируемые результаты логопедической работы:</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правильно артикулировать все звуки речи в различных фонетических позициях и формах речи;</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дифференцировать все изученные звуки;</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xml:space="preserve">- называть последовательность </w:t>
      </w:r>
      <w:r>
        <w:rPr>
          <w:rFonts w:ascii="Times New Roman" w:hAnsi="Times New Roman"/>
          <w:sz w:val="28"/>
          <w:szCs w:val="28"/>
        </w:rPr>
        <w:t xml:space="preserve"> звуков в словах, слогах и  </w:t>
      </w:r>
      <w:r w:rsidRPr="009F6D86">
        <w:rPr>
          <w:rFonts w:ascii="Times New Roman" w:hAnsi="Times New Roman"/>
          <w:sz w:val="28"/>
          <w:szCs w:val="28"/>
        </w:rPr>
        <w:t>слов в предложении</w:t>
      </w:r>
      <w:r>
        <w:rPr>
          <w:rFonts w:ascii="Times New Roman" w:hAnsi="Times New Roman"/>
          <w:sz w:val="28"/>
          <w:szCs w:val="28"/>
        </w:rPr>
        <w:t>;</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находить в предложении слова с заданным звуком, определять место звука в слове;</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различать понятия “звук”, “слог”, “предложение” на практическом уровне;</w:t>
      </w:r>
    </w:p>
    <w:p w:rsidR="00134E2E" w:rsidRDefault="00134E2E" w:rsidP="00134E2E">
      <w:pPr>
        <w:spacing w:after="0" w:line="360" w:lineRule="auto"/>
        <w:contextualSpacing/>
        <w:jc w:val="both"/>
        <w:rPr>
          <w:rFonts w:ascii="Times New Roman" w:hAnsi="Times New Roman"/>
          <w:sz w:val="28"/>
          <w:szCs w:val="28"/>
        </w:rPr>
      </w:pPr>
      <w:r w:rsidRPr="009F6D86">
        <w:rPr>
          <w:rFonts w:ascii="Times New Roman" w:hAnsi="Times New Roman"/>
          <w:sz w:val="28"/>
          <w:szCs w:val="28"/>
        </w:rPr>
        <w:lastRenderedPageBreak/>
        <w:t xml:space="preserve">- овладеть интонационными средствами выразительности речи в пересказе, </w:t>
      </w:r>
      <w:r>
        <w:rPr>
          <w:rFonts w:ascii="Times New Roman" w:hAnsi="Times New Roman"/>
          <w:sz w:val="28"/>
          <w:szCs w:val="28"/>
        </w:rPr>
        <w:t xml:space="preserve">           чтении стихов.</w:t>
      </w:r>
    </w:p>
    <w:p w:rsidR="00134E2E" w:rsidRDefault="00134E2E" w:rsidP="00134E2E">
      <w:pPr>
        <w:spacing w:after="0" w:line="360" w:lineRule="auto"/>
        <w:contextualSpacing/>
        <w:jc w:val="both"/>
        <w:rPr>
          <w:rFonts w:ascii="Times New Roman" w:eastAsia="Calibri" w:hAnsi="Times New Roman"/>
          <w:b/>
          <w:sz w:val="28"/>
          <w:szCs w:val="28"/>
          <w:lang w:eastAsia="ru-RU"/>
        </w:rPr>
      </w:pPr>
    </w:p>
    <w:p w:rsidR="00134E2E" w:rsidRDefault="00134E2E" w:rsidP="00134E2E">
      <w:pPr>
        <w:pStyle w:val="11"/>
        <w:spacing w:after="0" w:line="360" w:lineRule="auto"/>
        <w:ind w:left="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w:t>
      </w:r>
      <w:r w:rsidRPr="00CC283F">
        <w:rPr>
          <w:rFonts w:ascii="Times New Roman" w:hAnsi="Times New Roman"/>
          <w:b/>
          <w:sz w:val="28"/>
          <w:szCs w:val="28"/>
        </w:rPr>
        <w:t>.</w:t>
      </w:r>
      <w:r>
        <w:rPr>
          <w:rFonts w:ascii="Times New Roman" w:hAnsi="Times New Roman"/>
          <w:b/>
          <w:sz w:val="28"/>
          <w:szCs w:val="28"/>
        </w:rPr>
        <w:t xml:space="preserve">       Содержательный  раздел программы</w:t>
      </w:r>
    </w:p>
    <w:p w:rsidR="00134E2E" w:rsidRDefault="00134E2E" w:rsidP="00134E2E">
      <w:pPr>
        <w:spacing w:after="0" w:line="360" w:lineRule="auto"/>
        <w:ind w:firstLine="330"/>
        <w:jc w:val="both"/>
        <w:rPr>
          <w:rFonts w:ascii="Times New Roman" w:hAnsi="Times New Roman"/>
          <w:b/>
          <w:sz w:val="28"/>
          <w:szCs w:val="28"/>
        </w:rPr>
      </w:pPr>
      <w:r>
        <w:rPr>
          <w:rFonts w:ascii="Times New Roman" w:hAnsi="Times New Roman"/>
          <w:b/>
          <w:sz w:val="28"/>
          <w:szCs w:val="28"/>
        </w:rPr>
        <w:t xml:space="preserve">                2.1. Возрастные особенности развития детей</w:t>
      </w:r>
    </w:p>
    <w:p w:rsidR="00134E2E" w:rsidRDefault="00134E2E" w:rsidP="00134E2E">
      <w:pPr>
        <w:spacing w:after="0" w:line="360" w:lineRule="auto"/>
        <w:ind w:firstLine="88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Характеристика речевого развития детей 5-7 лет с ФФНР, ФНР</w:t>
      </w:r>
    </w:p>
    <w:p w:rsidR="00134E2E" w:rsidRDefault="00134E2E" w:rsidP="00134E2E">
      <w:pPr>
        <w:pStyle w:val="a3"/>
        <w:spacing w:before="0" w:beforeAutospacing="0" w:after="0" w:afterAutospacing="0" w:line="360" w:lineRule="auto"/>
        <w:contextualSpacing/>
        <w:jc w:val="both"/>
        <w:rPr>
          <w:sz w:val="28"/>
          <w:szCs w:val="28"/>
        </w:rPr>
      </w:pPr>
      <w:r>
        <w:rPr>
          <w:sz w:val="28"/>
          <w:szCs w:val="28"/>
        </w:rPr>
        <w:t xml:space="preserve">   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 -комплексов: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134E2E" w:rsidRDefault="00134E2E" w:rsidP="00134E2E">
      <w:pPr>
        <w:pStyle w:val="a3"/>
        <w:spacing w:before="0" w:beforeAutospacing="0" w:after="0" w:afterAutospacing="0" w:line="360" w:lineRule="auto"/>
        <w:contextualSpacing/>
        <w:jc w:val="both"/>
        <w:rPr>
          <w:sz w:val="28"/>
          <w:szCs w:val="28"/>
        </w:rPr>
      </w:pPr>
    </w:p>
    <w:p w:rsidR="00134E2E" w:rsidRPr="00CF29A8" w:rsidRDefault="00134E2E" w:rsidP="00134E2E">
      <w:pPr>
        <w:pStyle w:val="a3"/>
        <w:spacing w:before="0" w:beforeAutospacing="0" w:after="0" w:afterAutospacing="0" w:line="360" w:lineRule="auto"/>
        <w:ind w:firstLine="770"/>
        <w:contextualSpacing/>
        <w:jc w:val="both"/>
        <w:rPr>
          <w:sz w:val="28"/>
          <w:szCs w:val="28"/>
          <w:u w:val="single"/>
        </w:rPr>
      </w:pPr>
      <w:r w:rsidRPr="00CF29A8">
        <w:rPr>
          <w:sz w:val="28"/>
          <w:szCs w:val="28"/>
          <w:u w:val="single"/>
        </w:rPr>
        <w:t>В фонетико-фонематическом недоразвитии детей выявляется несколько состояний:</w:t>
      </w:r>
    </w:p>
    <w:p w:rsidR="00134E2E" w:rsidRDefault="00134E2E" w:rsidP="00134E2E">
      <w:pPr>
        <w:pStyle w:val="a3"/>
        <w:numPr>
          <w:ilvl w:val="0"/>
          <w:numId w:val="2"/>
        </w:numPr>
        <w:spacing w:before="0" w:beforeAutospacing="0" w:after="0" w:afterAutospacing="0" w:line="360" w:lineRule="auto"/>
        <w:ind w:left="0" w:firstLine="0"/>
        <w:jc w:val="both"/>
        <w:rPr>
          <w:sz w:val="28"/>
          <w:szCs w:val="28"/>
        </w:rPr>
      </w:pPr>
      <w:r>
        <w:rPr>
          <w:sz w:val="28"/>
          <w:szCs w:val="28"/>
        </w:rPr>
        <w:t>трудности в анализе нарушенных в произношении звуков;</w:t>
      </w:r>
    </w:p>
    <w:p w:rsidR="00134E2E" w:rsidRDefault="00134E2E" w:rsidP="00134E2E">
      <w:pPr>
        <w:pStyle w:val="a3"/>
        <w:numPr>
          <w:ilvl w:val="0"/>
          <w:numId w:val="2"/>
        </w:numPr>
        <w:spacing w:before="0" w:beforeAutospacing="0" w:after="0" w:afterAutospacing="0" w:line="360" w:lineRule="auto"/>
        <w:ind w:left="0" w:firstLine="0"/>
        <w:jc w:val="both"/>
        <w:rPr>
          <w:sz w:val="28"/>
          <w:szCs w:val="28"/>
        </w:rPr>
      </w:pPr>
      <w:r>
        <w:rPr>
          <w:sz w:val="28"/>
          <w:szCs w:val="28"/>
        </w:rPr>
        <w:t>при сформированной артикуляции не</w:t>
      </w:r>
      <w:r w:rsidRPr="002D22CE">
        <w:rPr>
          <w:sz w:val="28"/>
          <w:szCs w:val="28"/>
        </w:rPr>
        <w:t xml:space="preserve"> </w:t>
      </w:r>
      <w:r>
        <w:rPr>
          <w:sz w:val="28"/>
          <w:szCs w:val="28"/>
        </w:rPr>
        <w:t>различение звуков, относящихся к разным фонетическим группам;</w:t>
      </w:r>
    </w:p>
    <w:p w:rsidR="00134E2E" w:rsidRDefault="00134E2E" w:rsidP="00134E2E">
      <w:pPr>
        <w:pStyle w:val="a3"/>
        <w:numPr>
          <w:ilvl w:val="0"/>
          <w:numId w:val="2"/>
        </w:numPr>
        <w:spacing w:before="0" w:beforeAutospacing="0" w:after="0" w:afterAutospacing="0" w:line="360" w:lineRule="auto"/>
        <w:ind w:left="0" w:firstLine="0"/>
        <w:jc w:val="both"/>
        <w:rPr>
          <w:sz w:val="28"/>
          <w:szCs w:val="28"/>
        </w:rPr>
      </w:pPr>
      <w:r>
        <w:rPr>
          <w:sz w:val="28"/>
          <w:szCs w:val="28"/>
        </w:rPr>
        <w:t>невозможность определить наличие и последовательность звуков в слове.</w:t>
      </w:r>
    </w:p>
    <w:p w:rsidR="00610AF5" w:rsidRPr="008A3566" w:rsidRDefault="00610AF5" w:rsidP="00134E2E">
      <w:pPr>
        <w:pStyle w:val="a3"/>
        <w:numPr>
          <w:ilvl w:val="0"/>
          <w:numId w:val="2"/>
        </w:numPr>
        <w:spacing w:before="0" w:beforeAutospacing="0" w:after="0" w:afterAutospacing="0" w:line="360" w:lineRule="auto"/>
        <w:ind w:left="0" w:firstLine="0"/>
        <w:jc w:val="both"/>
        <w:rPr>
          <w:sz w:val="28"/>
          <w:szCs w:val="28"/>
        </w:rPr>
      </w:pPr>
    </w:p>
    <w:p w:rsidR="00134E2E" w:rsidRPr="002D22CE" w:rsidRDefault="00134E2E" w:rsidP="00134E2E">
      <w:pPr>
        <w:pStyle w:val="a3"/>
        <w:spacing w:before="0" w:beforeAutospacing="0" w:after="0" w:afterAutospacing="0" w:line="360" w:lineRule="auto"/>
        <w:jc w:val="both"/>
        <w:rPr>
          <w:b/>
          <w:sz w:val="28"/>
          <w:szCs w:val="28"/>
        </w:rPr>
      </w:pPr>
      <w:r w:rsidRPr="00C611B3">
        <w:rPr>
          <w:b/>
          <w:sz w:val="28"/>
          <w:szCs w:val="28"/>
        </w:rPr>
        <w:t xml:space="preserve">                </w:t>
      </w:r>
      <w:r w:rsidRPr="002D22CE">
        <w:rPr>
          <w:b/>
          <w:sz w:val="28"/>
          <w:szCs w:val="28"/>
        </w:rPr>
        <w:t xml:space="preserve">Основные проявления, характеризующие ФФНР: </w:t>
      </w:r>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r>
        <w:rPr>
          <w:sz w:val="28"/>
          <w:szCs w:val="28"/>
        </w:rPr>
        <w:lastRenderedPageBreak/>
        <w:t>Например, вместо звуков «с», «ч», «ш» ребенок произносит звук «ть»: «тюмка» вместо «сумка», «тяска» вместо «чашка», «тяпка» вместо «шапка»;</w:t>
      </w:r>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другие недостатки произношения: звук «р» — горловой, звук «с» — зубной, боковой и т.д.</w:t>
      </w:r>
    </w:p>
    <w:p w:rsidR="00134E2E" w:rsidRDefault="00134E2E" w:rsidP="00134E2E">
      <w:pPr>
        <w:pStyle w:val="a3"/>
        <w:spacing w:before="0" w:beforeAutospacing="0" w:after="0" w:afterAutospacing="0" w:line="360" w:lineRule="auto"/>
        <w:ind w:firstLine="880"/>
        <w:jc w:val="both"/>
        <w:rPr>
          <w:sz w:val="28"/>
          <w:szCs w:val="28"/>
        </w:rPr>
      </w:pPr>
      <w:r>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
    <w:p w:rsidR="00134E2E" w:rsidRPr="002D22CE" w:rsidRDefault="00134E2E" w:rsidP="00134E2E">
      <w:pPr>
        <w:pStyle w:val="a3"/>
        <w:spacing w:before="0" w:beforeAutospacing="0" w:after="0" w:afterAutospacing="0" w:line="360" w:lineRule="auto"/>
        <w:jc w:val="both"/>
        <w:rPr>
          <w:sz w:val="28"/>
          <w:szCs w:val="28"/>
        </w:rPr>
      </w:pPr>
      <w:r>
        <w:rPr>
          <w:sz w:val="28"/>
          <w:szCs w:val="28"/>
          <w:u w:val="single"/>
        </w:rPr>
        <w:t xml:space="preserve">         </w:t>
      </w:r>
      <w:r w:rsidRPr="002D22CE">
        <w:rPr>
          <w:sz w:val="28"/>
          <w:szCs w:val="28"/>
          <w:u w:val="single"/>
        </w:rPr>
        <w:t>Несформированность фонематического восприятия выражается</w:t>
      </w:r>
      <w:r w:rsidRPr="002D22CE">
        <w:rPr>
          <w:sz w:val="28"/>
          <w:szCs w:val="28"/>
        </w:rPr>
        <w:t xml:space="preserve">: </w:t>
      </w:r>
    </w:p>
    <w:p w:rsidR="00134E2E" w:rsidRDefault="00134E2E" w:rsidP="00134E2E">
      <w:pPr>
        <w:pStyle w:val="a3"/>
        <w:numPr>
          <w:ilvl w:val="0"/>
          <w:numId w:val="4"/>
        </w:numPr>
        <w:spacing w:before="0" w:beforeAutospacing="0" w:after="0" w:afterAutospacing="0" w:line="360" w:lineRule="auto"/>
        <w:ind w:left="0" w:firstLine="0"/>
        <w:jc w:val="both"/>
        <w:rPr>
          <w:sz w:val="28"/>
          <w:szCs w:val="28"/>
        </w:rPr>
      </w:pPr>
      <w:r>
        <w:rPr>
          <w:sz w:val="28"/>
          <w:szCs w:val="28"/>
        </w:rPr>
        <w:t xml:space="preserve"> в нечетком различении на слух фонем в собственной и чужой речи;</w:t>
      </w:r>
    </w:p>
    <w:p w:rsidR="00134E2E" w:rsidRDefault="00134E2E" w:rsidP="00134E2E">
      <w:pPr>
        <w:pStyle w:val="a3"/>
        <w:numPr>
          <w:ilvl w:val="0"/>
          <w:numId w:val="4"/>
        </w:numPr>
        <w:spacing w:before="0" w:beforeAutospacing="0" w:after="0" w:afterAutospacing="0" w:line="360" w:lineRule="auto"/>
        <w:ind w:left="0" w:firstLine="0"/>
        <w:jc w:val="both"/>
        <w:rPr>
          <w:sz w:val="28"/>
          <w:szCs w:val="28"/>
        </w:rPr>
      </w:pPr>
      <w:r>
        <w:rPr>
          <w:sz w:val="28"/>
          <w:szCs w:val="28"/>
        </w:rPr>
        <w:t xml:space="preserve"> в неподготовленности к элементарным формам звукового анализа и синтеза;</w:t>
      </w:r>
    </w:p>
    <w:p w:rsidR="00134E2E" w:rsidRDefault="00134E2E" w:rsidP="00134E2E">
      <w:pPr>
        <w:pStyle w:val="a3"/>
        <w:numPr>
          <w:ilvl w:val="0"/>
          <w:numId w:val="4"/>
        </w:numPr>
        <w:spacing w:before="0" w:beforeAutospacing="0" w:after="0" w:afterAutospacing="0" w:line="360" w:lineRule="auto"/>
        <w:ind w:left="0" w:firstLine="0"/>
        <w:jc w:val="both"/>
        <w:rPr>
          <w:sz w:val="28"/>
          <w:szCs w:val="28"/>
        </w:rPr>
      </w:pPr>
      <w:r>
        <w:rPr>
          <w:sz w:val="28"/>
          <w:szCs w:val="28"/>
        </w:rPr>
        <w:t>в затруднениях при анализе звукового состава речи.</w:t>
      </w:r>
    </w:p>
    <w:p w:rsidR="00134E2E" w:rsidRDefault="00134E2E" w:rsidP="00134E2E">
      <w:pPr>
        <w:pStyle w:val="a3"/>
        <w:spacing w:before="0" w:beforeAutospacing="0" w:after="0" w:afterAutospacing="0" w:line="360" w:lineRule="auto"/>
        <w:jc w:val="both"/>
        <w:rPr>
          <w:sz w:val="28"/>
          <w:szCs w:val="28"/>
        </w:rPr>
      </w:pPr>
    </w:p>
    <w:p w:rsidR="00134E2E" w:rsidRPr="00AB0F0D"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u w:val="single"/>
        </w:rPr>
      </w:pPr>
      <w:r w:rsidRPr="002D22CE">
        <w:rPr>
          <w:sz w:val="28"/>
          <w:szCs w:val="28"/>
          <w:u w:val="single"/>
        </w:rPr>
        <w:t xml:space="preserve">У детей с ФФНР наблюдается некоторое недоразвитие или нарушение высших психических процессов: </w:t>
      </w:r>
    </w:p>
    <w:p w:rsidR="00134E2E" w:rsidRPr="002D22CE" w:rsidRDefault="00134E2E" w:rsidP="00134E2E">
      <w:pPr>
        <w:pStyle w:val="a3"/>
        <w:spacing w:before="0" w:beforeAutospacing="0" w:after="0" w:afterAutospacing="0" w:line="360" w:lineRule="auto"/>
        <w:jc w:val="both"/>
        <w:rPr>
          <w:sz w:val="28"/>
          <w:szCs w:val="28"/>
          <w:u w:val="single"/>
        </w:rPr>
      </w:pPr>
    </w:p>
    <w:p w:rsidR="00134E2E" w:rsidRDefault="00134E2E" w:rsidP="00134E2E">
      <w:pPr>
        <w:pStyle w:val="a3"/>
        <w:numPr>
          <w:ilvl w:val="0"/>
          <w:numId w:val="5"/>
        </w:numPr>
        <w:spacing w:before="0" w:beforeAutospacing="0" w:after="0" w:afterAutospacing="0" w:line="360" w:lineRule="auto"/>
        <w:ind w:left="0" w:firstLine="0"/>
        <w:jc w:val="both"/>
        <w:rPr>
          <w:sz w:val="28"/>
          <w:szCs w:val="28"/>
        </w:rPr>
      </w:pPr>
      <w:r>
        <w:rPr>
          <w:sz w:val="28"/>
          <w:szCs w:val="28"/>
        </w:rPr>
        <w:lastRenderedPageBreak/>
        <w:t>внимание у таких детей может быть неустойчивым, неста</w:t>
      </w:r>
      <w:r>
        <w:rPr>
          <w:sz w:val="28"/>
          <w:szCs w:val="28"/>
        </w:rPr>
        <w:softHyphen/>
        <w:t>бильным и иссякающим, а также — слабо сформированным произвольное внимание, когда ребенку трудно сосредоточить</w:t>
      </w:r>
      <w:r>
        <w:rPr>
          <w:sz w:val="28"/>
          <w:szCs w:val="28"/>
        </w:rPr>
        <w:softHyphen/>
        <w:t>ся на одном предмете и по специальному заданию переклю</w:t>
      </w:r>
      <w:r>
        <w:rPr>
          <w:sz w:val="28"/>
          <w:szCs w:val="28"/>
        </w:rPr>
        <w:softHyphen/>
        <w:t>читься на другой;</w:t>
      </w:r>
    </w:p>
    <w:p w:rsidR="00134E2E" w:rsidRDefault="00134E2E" w:rsidP="00134E2E">
      <w:pPr>
        <w:pStyle w:val="a3"/>
        <w:numPr>
          <w:ilvl w:val="0"/>
          <w:numId w:val="5"/>
        </w:numPr>
        <w:spacing w:before="0" w:beforeAutospacing="0" w:after="0" w:afterAutospacing="0" w:line="360" w:lineRule="auto"/>
        <w:ind w:left="0" w:firstLine="0"/>
        <w:jc w:val="both"/>
        <w:rPr>
          <w:sz w:val="28"/>
          <w:szCs w:val="28"/>
        </w:rPr>
      </w:pPr>
      <w:r>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134E2E" w:rsidRDefault="00134E2E" w:rsidP="00134E2E">
      <w:pPr>
        <w:pStyle w:val="a3"/>
        <w:numPr>
          <w:ilvl w:val="0"/>
          <w:numId w:val="5"/>
        </w:numPr>
        <w:spacing w:before="0" w:beforeAutospacing="0" w:after="0" w:afterAutospacing="0" w:line="360" w:lineRule="auto"/>
        <w:ind w:left="0" w:firstLine="0"/>
        <w:jc w:val="both"/>
        <w:rPr>
          <w:sz w:val="28"/>
          <w:szCs w:val="28"/>
        </w:rPr>
      </w:pPr>
      <w:r>
        <w:rPr>
          <w:sz w:val="28"/>
          <w:szCs w:val="28"/>
        </w:rPr>
        <w:t xml:space="preserve"> отмечаются особенности в протекании мыслительных опе</w:t>
      </w:r>
      <w:r>
        <w:rPr>
          <w:sz w:val="28"/>
          <w:szCs w:val="28"/>
        </w:rPr>
        <w:softHyphen/>
        <w:t>раций: наряду с преобладанием наглядно-образного мышле</w:t>
      </w:r>
      <w:r>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Pr>
          <w:sz w:val="28"/>
          <w:szCs w:val="28"/>
        </w:rPr>
        <w:softHyphen/>
        <w:t xml:space="preserve">риала и т.д. </w:t>
      </w:r>
    </w:p>
    <w:p w:rsidR="00134E2E" w:rsidRDefault="00134E2E" w:rsidP="00134E2E">
      <w:pPr>
        <w:pStyle w:val="a3"/>
        <w:spacing w:before="0" w:beforeAutospacing="0" w:after="0" w:afterAutospacing="0" w:line="360" w:lineRule="auto"/>
        <w:ind w:left="360"/>
        <w:jc w:val="both"/>
        <w:rPr>
          <w:sz w:val="28"/>
          <w:szCs w:val="28"/>
        </w:rPr>
      </w:pPr>
    </w:p>
    <w:p w:rsidR="00134E2E" w:rsidRDefault="00134E2E" w:rsidP="00134E2E">
      <w:pPr>
        <w:pStyle w:val="a3"/>
        <w:spacing w:before="0" w:beforeAutospacing="0" w:after="0" w:afterAutospacing="0" w:line="360" w:lineRule="auto"/>
        <w:ind w:firstLine="880"/>
        <w:jc w:val="both"/>
        <w:rPr>
          <w:sz w:val="28"/>
          <w:szCs w:val="28"/>
          <w:u w:val="single"/>
        </w:rPr>
      </w:pPr>
      <w:r w:rsidRPr="00904C04">
        <w:rPr>
          <w:sz w:val="28"/>
          <w:szCs w:val="28"/>
          <w:u w:val="single"/>
        </w:rPr>
        <w:t>Исходя из перечисленных особенностей высшей нервной дея</w:t>
      </w:r>
      <w:r w:rsidRPr="00904C04">
        <w:rPr>
          <w:sz w:val="28"/>
          <w:szCs w:val="28"/>
          <w:u w:val="single"/>
        </w:rPr>
        <w:softHyphen/>
        <w:t>тельности, дети с ФФН в педагогическом плане характеризуются следующим образом:</w:t>
      </w:r>
    </w:p>
    <w:p w:rsidR="00134E2E" w:rsidRPr="00904C04" w:rsidRDefault="00134E2E" w:rsidP="00134E2E">
      <w:pPr>
        <w:pStyle w:val="a3"/>
        <w:spacing w:before="0" w:beforeAutospacing="0" w:after="0" w:afterAutospacing="0" w:line="360" w:lineRule="auto"/>
        <w:ind w:firstLine="880"/>
        <w:jc w:val="both"/>
        <w:rPr>
          <w:sz w:val="28"/>
          <w:szCs w:val="28"/>
          <w:u w:val="single"/>
        </w:rPr>
      </w:pP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поведение может быть нестабильным, с частой сменой на</w:t>
      </w:r>
      <w:r>
        <w:rPr>
          <w:sz w:val="28"/>
          <w:szCs w:val="28"/>
        </w:rPr>
        <w:softHyphen/>
        <w:t>строения;</w:t>
      </w: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Pr>
          <w:sz w:val="28"/>
          <w:szCs w:val="28"/>
        </w:rPr>
        <w:softHyphen/>
        <w:t>ного времени;</w:t>
      </w: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возможны затруднения в запоминании инструкций педаго</w:t>
      </w:r>
      <w:r>
        <w:rPr>
          <w:sz w:val="28"/>
          <w:szCs w:val="28"/>
        </w:rPr>
        <w:softHyphen/>
        <w:t>га, особенно — двух-, трех-, четырехступенчатых, требую</w:t>
      </w:r>
      <w:r>
        <w:rPr>
          <w:sz w:val="28"/>
          <w:szCs w:val="28"/>
        </w:rPr>
        <w:softHyphen/>
        <w:t>щих поэтапного и последовательного выполнения;</w:t>
      </w: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в ряде случаев появляются особенности дисциплинарного характера.</w:t>
      </w: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ind w:firstLine="880"/>
        <w:jc w:val="both"/>
        <w:rPr>
          <w:sz w:val="28"/>
          <w:szCs w:val="28"/>
          <w:u w:val="single"/>
        </w:rPr>
      </w:pPr>
      <w:r w:rsidRPr="00904C04">
        <w:rPr>
          <w:sz w:val="28"/>
          <w:szCs w:val="28"/>
          <w:u w:val="single"/>
        </w:rPr>
        <w:t xml:space="preserve">В отличие от детей с ФФНР дети с фонетическим нарушением речи (ФНР) не имеют нарушений фонематического слуха и восприятия. </w:t>
      </w:r>
    </w:p>
    <w:p w:rsidR="00134E2E" w:rsidRPr="00904C04" w:rsidRDefault="00134E2E" w:rsidP="00134E2E">
      <w:pPr>
        <w:pStyle w:val="a3"/>
        <w:spacing w:before="0" w:beforeAutospacing="0" w:after="0" w:afterAutospacing="0" w:line="360" w:lineRule="auto"/>
        <w:ind w:firstLine="880"/>
        <w:jc w:val="both"/>
        <w:rPr>
          <w:sz w:val="28"/>
          <w:szCs w:val="28"/>
          <w:u w:val="single"/>
        </w:rPr>
      </w:pPr>
    </w:p>
    <w:p w:rsidR="00134E2E" w:rsidRDefault="00134E2E" w:rsidP="00134E2E">
      <w:pPr>
        <w:pStyle w:val="a3"/>
        <w:spacing w:before="0" w:beforeAutospacing="0" w:after="0" w:afterAutospacing="0" w:line="360" w:lineRule="auto"/>
        <w:ind w:firstLine="880"/>
        <w:jc w:val="both"/>
        <w:rPr>
          <w:rStyle w:val="c0"/>
        </w:rPr>
      </w:pPr>
      <w:r w:rsidRPr="00904C04">
        <w:rPr>
          <w:b/>
          <w:sz w:val="28"/>
          <w:szCs w:val="28"/>
        </w:rPr>
        <w:lastRenderedPageBreak/>
        <w:t xml:space="preserve">ФНР </w:t>
      </w:r>
      <w:r>
        <w:rPr>
          <w:sz w:val="28"/>
          <w:szCs w:val="28"/>
        </w:rPr>
        <w:t xml:space="preserve">-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Pr>
          <w:rStyle w:val="c0"/>
          <w:sz w:val="28"/>
          <w:szCs w:val="28"/>
        </w:rPr>
        <w:t>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134E2E" w:rsidRPr="00AB0F0D" w:rsidRDefault="00134E2E" w:rsidP="00134E2E">
      <w:pPr>
        <w:pStyle w:val="a3"/>
        <w:spacing w:before="0" w:beforeAutospacing="0" w:after="0" w:afterAutospacing="0" w:line="360" w:lineRule="auto"/>
        <w:ind w:firstLine="880"/>
        <w:jc w:val="both"/>
        <w:rPr>
          <w:bCs/>
          <w:sz w:val="28"/>
          <w:szCs w:val="28"/>
          <w:u w:val="single"/>
        </w:rPr>
      </w:pPr>
      <w:r w:rsidRPr="00904C04">
        <w:rPr>
          <w:bCs/>
          <w:sz w:val="28"/>
          <w:szCs w:val="28"/>
          <w:u w:val="single"/>
        </w:rPr>
        <w:t>Такие расстройства могут проявляться:</w:t>
      </w:r>
    </w:p>
    <w:p w:rsidR="00134E2E" w:rsidRDefault="00134E2E" w:rsidP="00134E2E">
      <w:pPr>
        <w:numPr>
          <w:ilvl w:val="0"/>
          <w:numId w:val="7"/>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в отсутствии (пропуске) звука – акета вместо ракета</w:t>
      </w:r>
    </w:p>
    <w:p w:rsidR="00134E2E" w:rsidRDefault="00134E2E" w:rsidP="00134E2E">
      <w:pPr>
        <w:numPr>
          <w:ilvl w:val="0"/>
          <w:numId w:val="7"/>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в искажениях – горловое произнесение звука р, щечное — ш и т.д.</w:t>
      </w:r>
    </w:p>
    <w:p w:rsidR="00134E2E" w:rsidRDefault="00134E2E" w:rsidP="00134E2E">
      <w:pPr>
        <w:spacing w:after="0" w:line="360" w:lineRule="auto"/>
        <w:jc w:val="both"/>
        <w:rPr>
          <w:rFonts w:ascii="Times New Roman" w:hAnsi="Times New Roman"/>
          <w:sz w:val="28"/>
          <w:szCs w:val="28"/>
          <w:lang w:eastAsia="ru-RU"/>
        </w:rPr>
      </w:pPr>
      <w:r>
        <w:rPr>
          <w:rFonts w:ascii="Times New Roman" w:hAnsi="Times New Roman"/>
          <w:bCs/>
          <w:sz w:val="28"/>
          <w:szCs w:val="28"/>
          <w:lang w:eastAsia="ru-RU"/>
        </w:rPr>
        <w:t>Чаще всего нарушаются:</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свистящие звуки – С, З (и их мягкие пары), Ц</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шипящие звуки – Ш, Ж, Ч, Щ</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сонорные (язычные) – Л, Р (и их мягкие пары)</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заднеязычные – К, Г, Х (и их мягкие пары)</w:t>
      </w:r>
    </w:p>
    <w:p w:rsidR="00134E2E" w:rsidRDefault="00134E2E" w:rsidP="00134E2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b/>
          <w:bCs/>
          <w:color w:val="292929"/>
          <w:sz w:val="28"/>
          <w:szCs w:val="28"/>
          <w:lang w:eastAsia="ru-RU"/>
        </w:rPr>
        <w:t>Характеристика речевого развития детей 5-7 лет с ОНР</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w:t>
      </w:r>
      <w:r w:rsidRPr="00B44725">
        <w:rPr>
          <w:rFonts w:ascii="Times New Roman" w:hAnsi="Times New Roman"/>
          <w:sz w:val="28"/>
          <w:szCs w:val="28"/>
          <w:lang w:eastAsia="ru-RU"/>
        </w:rPr>
        <w:lastRenderedPageBreak/>
        <w:t>усвоения приобретенных детьми знаний, либо развивается с большими трудностями, либо, вообще, полностью отсутствует.</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Выделение ОНР - это выделение определенного симптомок</w:t>
      </w:r>
      <w:r>
        <w:rPr>
          <w:rFonts w:ascii="Times New Roman" w:hAnsi="Times New Roman"/>
          <w:sz w:val="28"/>
          <w:szCs w:val="28"/>
          <w:lang w:eastAsia="ru-RU"/>
        </w:rPr>
        <w:t xml:space="preserve">омплекса. </w:t>
      </w:r>
      <w:r w:rsidRPr="00B44725">
        <w:rPr>
          <w:rFonts w:ascii="Times New Roman" w:hAnsi="Times New Roman"/>
          <w:sz w:val="28"/>
          <w:szCs w:val="28"/>
          <w:lang w:eastAsia="ru-RU"/>
        </w:rPr>
        <w:t xml:space="preserve">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Левина Р.Е. выделила три уровня общего недоразвития речи:</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1. самый тяжелый – ОНР 1 уровня;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2.  средний – ОНР 2 уровня;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3. более легкий – ОНР 3 уровня.</w:t>
      </w:r>
    </w:p>
    <w:p w:rsidR="00134E2E"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w:t>
      </w:r>
    </w:p>
    <w:p w:rsidR="00134E2E" w:rsidRPr="00A37CD0" w:rsidRDefault="00134E2E" w:rsidP="00134E2E">
      <w:pPr>
        <w:shd w:val="clear" w:color="auto" w:fill="FFFFFF"/>
        <w:spacing w:after="0"/>
        <w:jc w:val="both"/>
        <w:rPr>
          <w:rFonts w:ascii="Times New Roman" w:hAnsi="Times New Roman"/>
          <w:b/>
          <w:sz w:val="28"/>
          <w:szCs w:val="28"/>
          <w:lang w:eastAsia="ru-RU"/>
        </w:rPr>
      </w:pPr>
      <w:r w:rsidRPr="00A37CD0">
        <w:rPr>
          <w:rFonts w:ascii="Times New Roman" w:hAnsi="Times New Roman"/>
          <w:b/>
          <w:sz w:val="28"/>
          <w:szCs w:val="28"/>
          <w:lang w:eastAsia="ru-RU"/>
        </w:rPr>
        <w:t>Общее недоразвитие речи III уровня.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w:t>
      </w:r>
      <w:r w:rsidRPr="00B44725">
        <w:rPr>
          <w:rFonts w:ascii="Times New Roman" w:hAnsi="Times New Roman"/>
          <w:sz w:val="28"/>
          <w:szCs w:val="28"/>
          <w:lang w:eastAsia="ru-RU"/>
        </w:rPr>
        <w:lastRenderedPageBreak/>
        <w:t>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134E2E"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Таким образом, на  третьем уровне ОНР наибольшие затруднения наблюдаются при</w:t>
      </w:r>
      <w:r>
        <w:rPr>
          <w:rFonts w:ascii="Times New Roman" w:hAnsi="Times New Roman"/>
          <w:sz w:val="28"/>
          <w:szCs w:val="28"/>
          <w:lang w:eastAsia="ru-RU"/>
        </w:rPr>
        <w:t xml:space="preserve"> построении произвольной фразы.</w:t>
      </w:r>
    </w:p>
    <w:p w:rsidR="00134E2E" w:rsidRDefault="00134E2E" w:rsidP="00134E2E">
      <w:pPr>
        <w:spacing w:after="0" w:line="360" w:lineRule="auto"/>
        <w:ind w:firstLine="880"/>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134E2E" w:rsidRDefault="00134E2E" w:rsidP="00134E2E">
      <w:pPr>
        <w:spacing w:after="0" w:line="360" w:lineRule="auto"/>
        <w:rPr>
          <w:rFonts w:ascii="Times New Roman" w:hAnsi="Times New Roman"/>
          <w:color w:val="000000"/>
          <w:sz w:val="28"/>
          <w:szCs w:val="28"/>
          <w:shd w:val="clear" w:color="auto" w:fill="FFFFFF"/>
        </w:rPr>
      </w:pPr>
    </w:p>
    <w:p w:rsidR="00134E2E" w:rsidRDefault="00134E2E" w:rsidP="00134E2E">
      <w:pPr>
        <w:pStyle w:val="Default"/>
        <w:spacing w:line="360" w:lineRule="auto"/>
        <w:ind w:firstLine="880"/>
        <w:jc w:val="both"/>
        <w:rPr>
          <w:sz w:val="28"/>
          <w:szCs w:val="28"/>
        </w:rPr>
      </w:pPr>
      <w:r>
        <w:rPr>
          <w:sz w:val="28"/>
          <w:szCs w:val="28"/>
        </w:rPr>
        <w:t xml:space="preserve">Основной </w:t>
      </w:r>
      <w:r>
        <w:rPr>
          <w:b/>
          <w:sz w:val="28"/>
          <w:szCs w:val="28"/>
        </w:rPr>
        <w:t xml:space="preserve">формой </w:t>
      </w:r>
      <w:r>
        <w:rPr>
          <w:sz w:val="28"/>
          <w:szCs w:val="28"/>
        </w:rPr>
        <w:t xml:space="preserve">работы с детьми является </w:t>
      </w:r>
      <w:r w:rsidRPr="002477D9">
        <w:rPr>
          <w:b/>
          <w:bCs/>
          <w:iCs/>
          <w:sz w:val="28"/>
          <w:szCs w:val="28"/>
        </w:rPr>
        <w:t>игровая деятельность</w:t>
      </w:r>
      <w:r>
        <w:rPr>
          <w:b/>
          <w:bCs/>
          <w:i/>
          <w:iCs/>
          <w:sz w:val="28"/>
          <w:szCs w:val="28"/>
        </w:rPr>
        <w:t xml:space="preserve"> </w:t>
      </w:r>
      <w:r>
        <w:rPr>
          <w:sz w:val="28"/>
          <w:szCs w:val="28"/>
        </w:rPr>
        <w:t xml:space="preserve">— основная форма деятельности дошкольников. Все </w:t>
      </w:r>
      <w:r>
        <w:rPr>
          <w:iCs/>
          <w:sz w:val="28"/>
          <w:szCs w:val="28"/>
        </w:rPr>
        <w:t>коррекционно-развивающие занятия (индивидуальные и подгрупповые),</w:t>
      </w:r>
      <w:r>
        <w:rPr>
          <w:i/>
          <w:iCs/>
          <w:sz w:val="28"/>
          <w:szCs w:val="28"/>
        </w:rPr>
        <w:t xml:space="preserve"> </w:t>
      </w:r>
      <w:r>
        <w:rPr>
          <w:iCs/>
          <w:sz w:val="28"/>
          <w:szCs w:val="28"/>
        </w:rPr>
        <w:t>в</w:t>
      </w:r>
      <w:r>
        <w:rPr>
          <w:sz w:val="28"/>
          <w:szCs w:val="28"/>
        </w:rPr>
        <w:t xml:space="preserve">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134E2E" w:rsidRDefault="00134E2E" w:rsidP="00134E2E">
      <w:pPr>
        <w:pStyle w:val="Default"/>
        <w:spacing w:line="360" w:lineRule="auto"/>
        <w:ind w:firstLine="880"/>
        <w:jc w:val="both"/>
        <w:rPr>
          <w:sz w:val="28"/>
          <w:szCs w:val="28"/>
        </w:rPr>
      </w:pPr>
      <w:r>
        <w:rPr>
          <w:bCs/>
          <w:iCs/>
          <w:color w:val="292929"/>
          <w:sz w:val="28"/>
          <w:szCs w:val="28"/>
        </w:rPr>
        <w:t>Таким образом, основной задачей данной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eastAsia="Calibri" w:hAnsi="Times New Roman"/>
          <w:b/>
          <w:bCs/>
          <w:iCs/>
          <w:color w:val="292929"/>
          <w:sz w:val="28"/>
          <w:szCs w:val="28"/>
          <w:lang w:eastAsia="ru-RU"/>
        </w:rPr>
      </w:pPr>
      <w:r>
        <w:rPr>
          <w:rFonts w:ascii="Times New Roman" w:eastAsia="Calibri" w:hAnsi="Times New Roman"/>
          <w:b/>
          <w:bCs/>
          <w:iCs/>
          <w:color w:val="292929"/>
          <w:sz w:val="28"/>
          <w:szCs w:val="28"/>
          <w:lang w:eastAsia="ru-RU"/>
        </w:rPr>
        <w:t>2.2. Содержание  организации коррекцион</w:t>
      </w:r>
      <w:r w:rsidRPr="002477D9">
        <w:rPr>
          <w:rFonts w:ascii="Times New Roman" w:eastAsia="Calibri" w:hAnsi="Times New Roman"/>
          <w:b/>
          <w:bCs/>
          <w:iCs/>
          <w:color w:val="292929"/>
          <w:sz w:val="28"/>
          <w:szCs w:val="28"/>
          <w:lang w:eastAsia="ru-RU"/>
        </w:rPr>
        <w:t>н</w:t>
      </w:r>
      <w:r>
        <w:rPr>
          <w:rFonts w:ascii="Times New Roman" w:eastAsia="Calibri" w:hAnsi="Times New Roman"/>
          <w:b/>
          <w:bCs/>
          <w:iCs/>
          <w:color w:val="292929"/>
          <w:sz w:val="28"/>
          <w:szCs w:val="28"/>
          <w:lang w:eastAsia="ru-RU"/>
        </w:rPr>
        <w:t>о – образовательного процесса</w:t>
      </w:r>
    </w:p>
    <w:p w:rsidR="00134E2E" w:rsidRDefault="00134E2E" w:rsidP="00134E2E">
      <w:pPr>
        <w:pStyle w:val="Default"/>
        <w:spacing w:line="360" w:lineRule="auto"/>
        <w:ind w:firstLine="880"/>
        <w:jc w:val="both"/>
        <w:rPr>
          <w:sz w:val="28"/>
          <w:szCs w:val="28"/>
        </w:rPr>
      </w:pPr>
      <w:r>
        <w:rPr>
          <w:sz w:val="28"/>
          <w:szCs w:val="28"/>
        </w:rPr>
        <w:lastRenderedPageBreak/>
        <w:t>Содержание коррекционной логопедической работы по преодолению ФФНР, ФНР и ОНР</w:t>
      </w:r>
      <w:r w:rsidRPr="00A3253F">
        <w:rPr>
          <w:sz w:val="28"/>
          <w:szCs w:val="28"/>
        </w:rPr>
        <w:t xml:space="preserve"> </w:t>
      </w:r>
      <w:r>
        <w:rPr>
          <w:sz w:val="28"/>
          <w:szCs w:val="28"/>
        </w:rPr>
        <w:t xml:space="preserve">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134E2E" w:rsidRDefault="00134E2E" w:rsidP="00134E2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1 период – сентябрь – ноябрь; </w:t>
      </w:r>
    </w:p>
    <w:p w:rsidR="00134E2E" w:rsidRDefault="00134E2E" w:rsidP="00134E2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2 период – декабрь – февраль, </w:t>
      </w:r>
    </w:p>
    <w:p w:rsidR="00134E2E" w:rsidRDefault="00134E2E" w:rsidP="00134E2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3 период – март – май.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lastRenderedPageBreak/>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ФНР и ФФНР занимаются с логопедом 2 раза в неделю.  ОНР 2-3 раза.</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w:t>
      </w:r>
      <w:r w:rsidRPr="002477D9">
        <w:rPr>
          <w:rFonts w:ascii="Times New Roman" w:hAnsi="Times New Roman"/>
          <w:b/>
          <w:sz w:val="28"/>
          <w:szCs w:val="28"/>
          <w:lang w:eastAsia="ru-RU"/>
        </w:rPr>
        <w:t>6 месяцев</w:t>
      </w:r>
      <w:r>
        <w:rPr>
          <w:rFonts w:ascii="Times New Roman" w:hAnsi="Times New Roman"/>
          <w:sz w:val="28"/>
          <w:szCs w:val="28"/>
          <w:lang w:eastAsia="ru-RU"/>
        </w:rPr>
        <w:t xml:space="preserve">, ФФНР - 1 </w:t>
      </w:r>
      <w:r w:rsidRPr="002477D9">
        <w:rPr>
          <w:rFonts w:ascii="Times New Roman" w:hAnsi="Times New Roman"/>
          <w:b/>
          <w:sz w:val="28"/>
          <w:szCs w:val="28"/>
          <w:lang w:eastAsia="ru-RU"/>
        </w:rPr>
        <w:t>год.</w:t>
      </w:r>
      <w:r>
        <w:rPr>
          <w:rFonts w:ascii="Times New Roman" w:hAnsi="Times New Roman"/>
          <w:sz w:val="28"/>
          <w:szCs w:val="28"/>
          <w:lang w:eastAsia="ru-RU"/>
        </w:rPr>
        <w:t xml:space="preserve">  ОНР – до 2 лет. Согласно положению о логопедическом пункте ДОУ, в течение года на логопункте занимаются </w:t>
      </w:r>
      <w:r>
        <w:rPr>
          <w:rFonts w:ascii="Times New Roman" w:hAnsi="Times New Roman"/>
          <w:b/>
          <w:sz w:val="28"/>
          <w:szCs w:val="28"/>
          <w:lang w:eastAsia="ru-RU"/>
        </w:rPr>
        <w:t>до 25</w:t>
      </w:r>
      <w:r w:rsidRPr="002477D9">
        <w:rPr>
          <w:rFonts w:ascii="Times New Roman" w:hAnsi="Times New Roman"/>
          <w:b/>
          <w:sz w:val="28"/>
          <w:szCs w:val="28"/>
          <w:lang w:eastAsia="ru-RU"/>
        </w:rPr>
        <w:t xml:space="preserve"> детей</w:t>
      </w:r>
      <w:r>
        <w:rPr>
          <w:rFonts w:ascii="Times New Roman" w:hAnsi="Times New Roman"/>
          <w:sz w:val="28"/>
          <w:szCs w:val="28"/>
          <w:lang w:eastAsia="ru-RU"/>
        </w:rPr>
        <w:t>.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color w:val="000000"/>
          <w:sz w:val="28"/>
          <w:szCs w:val="28"/>
          <w:shd w:val="clear" w:color="auto" w:fill="FFFFFF"/>
        </w:rPr>
        <w:t xml:space="preserve">Преобладающей формой коррекционной работы являются </w:t>
      </w:r>
      <w:r>
        <w:rPr>
          <w:rFonts w:ascii="Times New Roman" w:hAnsi="Times New Roman"/>
          <w:b/>
          <w:color w:val="000000"/>
          <w:sz w:val="28"/>
          <w:szCs w:val="28"/>
          <w:shd w:val="clear" w:color="auto" w:fill="FFFFFF"/>
        </w:rPr>
        <w:t>индивидуальные</w:t>
      </w:r>
      <w:r>
        <w:rPr>
          <w:rFonts w:ascii="Times New Roman" w:hAnsi="Times New Roman"/>
          <w:color w:val="000000"/>
          <w:sz w:val="28"/>
          <w:szCs w:val="28"/>
          <w:shd w:val="clear" w:color="auto" w:fill="FFFFFF"/>
        </w:rPr>
        <w:t xml:space="preserve">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Такое планирование </w:t>
      </w:r>
      <w:r>
        <w:rPr>
          <w:rFonts w:ascii="Times New Roman" w:hAnsi="Times New Roman"/>
          <w:color w:val="000000"/>
          <w:sz w:val="28"/>
          <w:szCs w:val="28"/>
          <w:shd w:val="clear" w:color="auto" w:fill="FFFFFF"/>
        </w:rPr>
        <w:lastRenderedPageBreak/>
        <w:t>позволяет более наглядно отслеживать этапы, на которых завершилась работа на предыдущих занятиях и, следовательно, эффективнее проводить коррекцию.</w:t>
      </w:r>
      <w:r>
        <w:rPr>
          <w:rFonts w:ascii="Times New Roman" w:hAnsi="Times New Roman"/>
          <w:color w:val="000000"/>
          <w:sz w:val="28"/>
          <w:szCs w:val="28"/>
        </w:rPr>
        <w:br/>
      </w:r>
      <w:r>
        <w:rPr>
          <w:rFonts w:ascii="Times New Roman" w:hAnsi="Times New Roman"/>
          <w:color w:val="000000"/>
          <w:sz w:val="28"/>
          <w:szCs w:val="28"/>
          <w:shd w:val="clear" w:color="auto" w:fill="FFFFFF"/>
        </w:rPr>
        <w:t>Порядок изучения звуков, последовательность лексических тем, количество занятий может меняться по усмотрению логопеда.</w:t>
      </w:r>
    </w:p>
    <w:p w:rsidR="00134E2E" w:rsidRPr="00813D1F" w:rsidRDefault="00134E2E" w:rsidP="00134E2E">
      <w:pPr>
        <w:pStyle w:val="11"/>
        <w:spacing w:after="0" w:line="360" w:lineRule="auto"/>
        <w:ind w:left="0" w:firstLine="880"/>
        <w:jc w:val="both"/>
        <w:rPr>
          <w:rFonts w:ascii="Times New Roman" w:hAnsi="Times New Roman"/>
          <w:b/>
          <w:color w:val="000000"/>
          <w:sz w:val="28"/>
          <w:szCs w:val="28"/>
        </w:rPr>
      </w:pPr>
      <w:r w:rsidRPr="00813D1F">
        <w:rPr>
          <w:rFonts w:ascii="Times New Roman" w:hAnsi="Times New Roman"/>
          <w:b/>
          <w:color w:val="000000"/>
          <w:sz w:val="28"/>
          <w:szCs w:val="28"/>
          <w:shd w:val="clear" w:color="auto" w:fill="FFFFFF"/>
        </w:rPr>
        <w:t xml:space="preserve"> </w:t>
      </w:r>
      <w:r w:rsidRPr="00813D1F">
        <w:rPr>
          <w:rFonts w:ascii="Times New Roman" w:hAnsi="Times New Roman"/>
          <w:b/>
          <w:bCs/>
          <w:color w:val="000000"/>
          <w:sz w:val="28"/>
          <w:szCs w:val="28"/>
        </w:rPr>
        <w:t>Задачи и содержание индивидуальных занятий:</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развитие артикуляционного праксиса;</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фонационные упражнения;</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уточнение артикуляции правильно произносимых звуков в различных звуко</w:t>
      </w:r>
      <w:r w:rsidRPr="00A3253F">
        <w:rPr>
          <w:rFonts w:ascii="Times New Roman" w:eastAsia="Calibri" w:hAnsi="Times New Roman"/>
          <w:color w:val="000000"/>
          <w:sz w:val="28"/>
          <w:szCs w:val="28"/>
          <w:shd w:val="clear" w:color="auto" w:fill="FFFFFF"/>
          <w:lang w:eastAsia="ru-RU"/>
        </w:rPr>
        <w:t>-</w:t>
      </w:r>
      <w:r>
        <w:rPr>
          <w:rFonts w:ascii="Times New Roman" w:eastAsia="Calibri" w:hAnsi="Times New Roman"/>
          <w:color w:val="000000"/>
          <w:sz w:val="28"/>
          <w:szCs w:val="28"/>
          <w:shd w:val="clear" w:color="auto" w:fill="FFFFFF"/>
          <w:lang w:eastAsia="ru-RU"/>
        </w:rPr>
        <w:t>слоговых сочетаниях;</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вызывание и постановка отсутствующих звуков или коррекция искаженных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первоначальный этап их автоматизации в облегченных фонетических условиях.</w:t>
      </w:r>
      <w:r>
        <w:rPr>
          <w:rFonts w:ascii="Times New Roman" w:eastAsia="Calibri" w:hAnsi="Times New Roman"/>
          <w:color w:val="000000"/>
          <w:sz w:val="28"/>
          <w:szCs w:val="28"/>
          <w:lang w:eastAsia="ru-RU"/>
        </w:rPr>
        <w:t> </w:t>
      </w:r>
    </w:p>
    <w:p w:rsidR="00134E2E" w:rsidRDefault="00134E2E" w:rsidP="00134E2E">
      <w:pPr>
        <w:spacing w:after="0" w:line="360" w:lineRule="auto"/>
        <w:ind w:firstLine="880"/>
        <w:contextualSpacing/>
        <w:jc w:val="both"/>
        <w:rPr>
          <w:rFonts w:ascii="Times New Roman" w:eastAsia="Calibri" w:hAnsi="Times New Roman"/>
          <w:color w:val="000000"/>
          <w:sz w:val="28"/>
          <w:szCs w:val="28"/>
          <w:shd w:val="clear" w:color="auto" w:fill="FFFFFF"/>
          <w:lang w:eastAsia="ru-RU"/>
        </w:rPr>
      </w:pPr>
      <w:r>
        <w:rPr>
          <w:rFonts w:ascii="Times New Roman" w:eastAsia="Calibri" w:hAnsi="Times New Roman"/>
          <w:color w:val="000000"/>
          <w:sz w:val="28"/>
          <w:szCs w:val="28"/>
          <w:shd w:val="clear" w:color="auto" w:fill="FFFFFF"/>
          <w:lang w:eastAsia="ru-RU"/>
        </w:rPr>
        <w:t>Основная цель подгрупповых занятий (микрогрупп)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микро</w:t>
      </w:r>
      <w:r w:rsidRPr="00E85364">
        <w:rPr>
          <w:rFonts w:ascii="Times New Roman" w:eastAsia="Calibri" w:hAnsi="Times New Roman"/>
          <w:color w:val="000000"/>
          <w:sz w:val="28"/>
          <w:szCs w:val="28"/>
          <w:shd w:val="clear" w:color="auto" w:fill="FFFFFF"/>
          <w:lang w:eastAsia="ru-RU"/>
        </w:rPr>
        <w:t xml:space="preserve"> - </w:t>
      </w:r>
      <w:r>
        <w:rPr>
          <w:rFonts w:ascii="Times New Roman" w:eastAsia="Calibri" w:hAnsi="Times New Roman"/>
          <w:color w:val="000000"/>
          <w:sz w:val="28"/>
          <w:szCs w:val="28"/>
          <w:shd w:val="clear" w:color="auto" w:fill="FFFFFF"/>
          <w:lang w:eastAsia="ru-RU"/>
        </w:rPr>
        <w:t xml:space="preserve">групповых занятий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2 - 3 ребёнка объединяются по признаку однотипности нарушения звукопроизношения. Состав детей в микро</w:t>
      </w:r>
      <w:r w:rsidRPr="00E85364">
        <w:rPr>
          <w:rFonts w:ascii="Times New Roman" w:eastAsia="Calibri" w:hAnsi="Times New Roman"/>
          <w:color w:val="000000"/>
          <w:sz w:val="28"/>
          <w:szCs w:val="28"/>
          <w:shd w:val="clear" w:color="auto" w:fill="FFFFFF"/>
          <w:lang w:eastAsia="ru-RU"/>
        </w:rPr>
        <w:t>-</w:t>
      </w:r>
      <w:r>
        <w:rPr>
          <w:rFonts w:ascii="Times New Roman" w:eastAsia="Calibri" w:hAnsi="Times New Roman"/>
          <w:color w:val="000000"/>
          <w:sz w:val="28"/>
          <w:szCs w:val="28"/>
          <w:shd w:val="clear" w:color="auto" w:fill="FFFFFF"/>
          <w:lang w:eastAsia="ru-RU"/>
        </w:rPr>
        <w:t>группах в течение года периодически меняется. Это обусловлено динамическими изменениями в коррекции речи каждого ребёнка. Состав микро</w:t>
      </w:r>
      <w:r w:rsidRPr="00E85364">
        <w:rPr>
          <w:rFonts w:ascii="Times New Roman" w:eastAsia="Calibri" w:hAnsi="Times New Roman"/>
          <w:color w:val="000000"/>
          <w:sz w:val="28"/>
          <w:szCs w:val="28"/>
          <w:shd w:val="clear" w:color="auto" w:fill="FFFFFF"/>
          <w:lang w:eastAsia="ru-RU"/>
        </w:rPr>
        <w:t>-</w:t>
      </w:r>
      <w:r>
        <w:rPr>
          <w:rFonts w:ascii="Times New Roman" w:eastAsia="Calibri" w:hAnsi="Times New Roman"/>
          <w:color w:val="000000"/>
          <w:sz w:val="28"/>
          <w:szCs w:val="28"/>
          <w:shd w:val="clear" w:color="auto" w:fill="FFFFFF"/>
          <w:lang w:eastAsia="ru-RU"/>
        </w:rPr>
        <w:t>групп является открытой системой, меняется по усмотрению логопеда в зависимости от динамики достижений в коррекции произношения.</w:t>
      </w:r>
      <w:r>
        <w:rPr>
          <w:rFonts w:ascii="Times New Roman" w:eastAsia="Calibri" w:hAnsi="Times New Roman"/>
          <w:color w:val="000000"/>
          <w:sz w:val="28"/>
          <w:szCs w:val="28"/>
          <w:lang w:eastAsia="ru-RU"/>
        </w:rPr>
        <w:t>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p>
    <w:p w:rsidR="00134E2E" w:rsidRPr="00813D1F" w:rsidRDefault="00134E2E" w:rsidP="00134E2E">
      <w:pPr>
        <w:spacing w:after="0" w:line="360" w:lineRule="auto"/>
        <w:ind w:firstLine="880"/>
        <w:contextualSpacing/>
        <w:jc w:val="both"/>
        <w:rPr>
          <w:rFonts w:ascii="Times New Roman" w:eastAsia="Calibri" w:hAnsi="Times New Roman"/>
          <w:b/>
          <w:color w:val="000000"/>
          <w:sz w:val="28"/>
          <w:szCs w:val="28"/>
          <w:lang w:eastAsia="ru-RU"/>
        </w:rPr>
      </w:pPr>
      <w:r w:rsidRPr="00813D1F">
        <w:rPr>
          <w:rFonts w:ascii="Times New Roman" w:eastAsia="Calibri" w:hAnsi="Times New Roman"/>
          <w:b/>
          <w:bCs/>
          <w:color w:val="000000"/>
          <w:sz w:val="28"/>
          <w:szCs w:val="28"/>
          <w:lang w:eastAsia="ru-RU"/>
        </w:rPr>
        <w:t>Задачи и содержание подгрупповых занятий:</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закрепление навыков произношения изученных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lastRenderedPageBreak/>
        <w:t>• отработка навыков восприятия и воспроизведения сложных слоговых структур, состоящих из правильно произносимых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воспитание готовности к звуковому анализу и синтезу слов, состоящих из правильно произносимых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расширение лексического запаса в процессе закрепления поставленных ранее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shd w:val="clear" w:color="auto" w:fill="FFFFFF"/>
          <w:lang w:eastAsia="ru-RU"/>
        </w:rPr>
      </w:pPr>
      <w:r>
        <w:rPr>
          <w:rFonts w:ascii="Times New Roman" w:eastAsia="Calibri" w:hAnsi="Times New Roman"/>
          <w:color w:val="000000"/>
          <w:sz w:val="28"/>
          <w:szCs w:val="28"/>
          <w:shd w:val="clear" w:color="auto" w:fill="FFFFFF"/>
          <w:lang w:eastAsia="ru-RU"/>
        </w:rPr>
        <w:t>• закрепление доступных возрасту грамматических категорий с учётом исправленных на индивидуальных занятиях звуков.</w:t>
      </w:r>
    </w:p>
    <w:p w:rsidR="00134E2E" w:rsidRDefault="00134E2E" w:rsidP="00134E2E">
      <w:pPr>
        <w:spacing w:after="0" w:line="360" w:lineRule="auto"/>
        <w:ind w:firstLine="880"/>
        <w:contextualSpacing/>
        <w:jc w:val="both"/>
        <w:rPr>
          <w:rFonts w:ascii="Times New Roman" w:eastAsia="Calibri" w:hAnsi="Times New Roman"/>
          <w:b/>
          <w:bCs/>
          <w:i/>
          <w:iCs/>
          <w:color w:val="292929"/>
          <w:sz w:val="28"/>
          <w:szCs w:val="28"/>
          <w:lang w:eastAsia="ru-RU"/>
        </w:rPr>
      </w:pPr>
    </w:p>
    <w:p w:rsidR="00134E2E" w:rsidRDefault="00134E2E" w:rsidP="00134E2E">
      <w:pPr>
        <w:numPr>
          <w:ilvl w:val="1"/>
          <w:numId w:val="9"/>
        </w:numPr>
        <w:spacing w:before="100" w:beforeAutospacing="1" w:after="0" w:line="360" w:lineRule="auto"/>
        <w:ind w:left="0"/>
        <w:contextualSpacing/>
        <w:rPr>
          <w:rFonts w:ascii="Times New Roman" w:eastAsia="Calibri" w:hAnsi="Times New Roman"/>
          <w:b/>
          <w:color w:val="292929"/>
          <w:sz w:val="28"/>
          <w:szCs w:val="28"/>
          <w:lang w:eastAsia="ru-RU"/>
        </w:rPr>
      </w:pPr>
      <w:r>
        <w:rPr>
          <w:rFonts w:ascii="Times New Roman" w:eastAsia="Calibri" w:hAnsi="Times New Roman"/>
          <w:b/>
          <w:color w:val="292929"/>
          <w:sz w:val="28"/>
          <w:szCs w:val="28"/>
          <w:lang w:eastAsia="ru-RU"/>
        </w:rPr>
        <w:t>Описание форм, способов, методов, средств реализации Программы (психолого-педагогические условия, взаимодействие с семьей)</w:t>
      </w:r>
    </w:p>
    <w:p w:rsidR="00134E2E" w:rsidRDefault="00134E2E" w:rsidP="00134E2E">
      <w:pPr>
        <w:pStyle w:val="Default"/>
        <w:spacing w:line="360" w:lineRule="auto"/>
        <w:ind w:left="360"/>
        <w:jc w:val="both"/>
        <w:rPr>
          <w:sz w:val="28"/>
          <w:szCs w:val="28"/>
        </w:rPr>
      </w:pPr>
      <w:r>
        <w:rPr>
          <w:sz w:val="28"/>
          <w:szCs w:val="28"/>
        </w:rPr>
        <w:t xml:space="preserve">      Основной </w:t>
      </w:r>
      <w:r w:rsidRPr="005610B9">
        <w:rPr>
          <w:sz w:val="28"/>
          <w:szCs w:val="28"/>
        </w:rPr>
        <w:t>формой</w:t>
      </w:r>
      <w:r>
        <w:rPr>
          <w:b/>
          <w:sz w:val="28"/>
          <w:szCs w:val="28"/>
        </w:rPr>
        <w:t xml:space="preserve"> </w:t>
      </w:r>
      <w:r>
        <w:rPr>
          <w:sz w:val="28"/>
          <w:szCs w:val="28"/>
        </w:rPr>
        <w:t xml:space="preserve">работы с детьми является </w:t>
      </w:r>
      <w:r>
        <w:rPr>
          <w:bCs/>
          <w:iCs/>
          <w:sz w:val="28"/>
          <w:szCs w:val="28"/>
        </w:rPr>
        <w:t>игровая деятельность</w:t>
      </w:r>
      <w:r>
        <w:rPr>
          <w:b/>
          <w:bCs/>
          <w:i/>
          <w:iCs/>
          <w:sz w:val="28"/>
          <w:szCs w:val="28"/>
        </w:rPr>
        <w:t xml:space="preserve"> </w:t>
      </w:r>
      <w:r>
        <w:rPr>
          <w:sz w:val="28"/>
          <w:szCs w:val="28"/>
        </w:rPr>
        <w:t xml:space="preserve">— основная форма деятельности дошкольников. Все </w:t>
      </w:r>
      <w:r>
        <w:rPr>
          <w:iCs/>
          <w:sz w:val="28"/>
          <w:szCs w:val="28"/>
        </w:rPr>
        <w:t>коррекционно-развивающие занятия (индивидуальные и подгрупповые),</w:t>
      </w:r>
      <w:r>
        <w:rPr>
          <w:i/>
          <w:iCs/>
          <w:sz w:val="28"/>
          <w:szCs w:val="28"/>
        </w:rPr>
        <w:t xml:space="preserve"> </w:t>
      </w:r>
      <w:r>
        <w:rPr>
          <w:iCs/>
          <w:sz w:val="28"/>
          <w:szCs w:val="28"/>
        </w:rPr>
        <w:t>в</w:t>
      </w:r>
      <w:r>
        <w:rPr>
          <w:sz w:val="28"/>
          <w:szCs w:val="28"/>
        </w:rPr>
        <w:t xml:space="preserve">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134E2E" w:rsidRPr="005610B9" w:rsidRDefault="00134E2E" w:rsidP="00134E2E">
      <w:pPr>
        <w:pStyle w:val="Default"/>
        <w:spacing w:line="360" w:lineRule="auto"/>
        <w:jc w:val="both"/>
        <w:rPr>
          <w:sz w:val="28"/>
          <w:szCs w:val="28"/>
        </w:rPr>
      </w:pPr>
      <w:r>
        <w:rPr>
          <w:bCs/>
          <w:iCs/>
          <w:color w:val="292929"/>
          <w:sz w:val="28"/>
          <w:szCs w:val="28"/>
        </w:rPr>
        <w:t xml:space="preserve">         Таким образом, основной задачей данной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34E2E" w:rsidRDefault="00134E2E" w:rsidP="00134E2E">
      <w:pPr>
        <w:spacing w:after="0" w:line="360" w:lineRule="auto"/>
        <w:jc w:val="both"/>
        <w:rPr>
          <w:rFonts w:ascii="Times New Roman" w:hAnsi="Times New Roman"/>
          <w:color w:val="000000"/>
          <w:sz w:val="28"/>
          <w:szCs w:val="28"/>
        </w:rPr>
      </w:pPr>
      <w:r>
        <w:rPr>
          <w:rFonts w:ascii="Times New Roman" w:eastAsia="Calibri" w:hAnsi="Times New Roman"/>
          <w:b/>
          <w:color w:val="292929"/>
          <w:sz w:val="28"/>
          <w:szCs w:val="28"/>
          <w:lang w:eastAsia="ru-RU"/>
        </w:rPr>
        <w:t xml:space="preserve">    </w:t>
      </w:r>
      <w:r>
        <w:rPr>
          <w:rFonts w:ascii="Times New Roman" w:hAnsi="Times New Roman"/>
          <w:sz w:val="28"/>
          <w:szCs w:val="28"/>
        </w:rPr>
        <w:t xml:space="preserve">Рабочая программа учителя-логопеда логопункта ДОУ на 2019-2020 учебный год  составлена на основе  типовых  базовых </w:t>
      </w:r>
      <w:r>
        <w:rPr>
          <w:rFonts w:ascii="Times New Roman" w:hAnsi="Times New Roman"/>
          <w:bCs/>
          <w:iCs/>
          <w:color w:val="292929"/>
          <w:sz w:val="28"/>
          <w:szCs w:val="28"/>
        </w:rPr>
        <w:t xml:space="preserve">программ </w:t>
      </w:r>
      <w:r>
        <w:rPr>
          <w:rFonts w:ascii="Times New Roman" w:hAnsi="Times New Roman"/>
          <w:color w:val="292929"/>
          <w:sz w:val="28"/>
          <w:szCs w:val="28"/>
        </w:rPr>
        <w:t>с учетом положений программы ДОУ  и ФГОС ДО</w:t>
      </w:r>
      <w:r>
        <w:rPr>
          <w:rFonts w:ascii="Times New Roman" w:hAnsi="Times New Roman"/>
          <w:bCs/>
          <w:i/>
          <w:iCs/>
          <w:color w:val="292929"/>
          <w:sz w:val="28"/>
          <w:szCs w:val="28"/>
        </w:rPr>
        <w:t xml:space="preserve">: </w:t>
      </w:r>
    </w:p>
    <w:p w:rsidR="00134E2E" w:rsidRPr="00464534" w:rsidRDefault="00134E2E" w:rsidP="00134E2E">
      <w:pPr>
        <w:jc w:val="both"/>
        <w:rPr>
          <w:rFonts w:ascii="Times New Roman" w:hAnsi="Times New Roman"/>
          <w:sz w:val="28"/>
          <w:szCs w:val="28"/>
        </w:rPr>
      </w:pPr>
      <w:r w:rsidRPr="003905E0">
        <w:rPr>
          <w:rFonts w:ascii="Times New Roman" w:hAnsi="Times New Roman"/>
          <w:b/>
          <w:bCs/>
          <w:iCs/>
          <w:color w:val="292929"/>
          <w:sz w:val="28"/>
          <w:szCs w:val="28"/>
        </w:rPr>
        <w:t>-</w:t>
      </w:r>
      <w:r w:rsidRPr="005610B9">
        <w:rPr>
          <w:rFonts w:ascii="Times New Roman" w:hAnsi="Times New Roman"/>
          <w:bCs/>
          <w:iCs/>
          <w:color w:val="292929"/>
          <w:sz w:val="28"/>
          <w:szCs w:val="28"/>
        </w:rPr>
        <w:t xml:space="preserve"> П</w:t>
      </w:r>
      <w:r>
        <w:rPr>
          <w:rFonts w:ascii="Times New Roman" w:hAnsi="Times New Roman"/>
          <w:bCs/>
          <w:iCs/>
          <w:color w:val="292929"/>
          <w:sz w:val="28"/>
          <w:szCs w:val="28"/>
        </w:rPr>
        <w:t>рограмма логопедической работы по преодолению фонетико-фонематического нарушения речи у детей»</w:t>
      </w:r>
      <w:r w:rsidRPr="005610B9">
        <w:rPr>
          <w:rFonts w:ascii="Times New Roman" w:hAnsi="Times New Roman"/>
          <w:bCs/>
          <w:iCs/>
          <w:color w:val="292929"/>
          <w:sz w:val="28"/>
          <w:szCs w:val="28"/>
        </w:rPr>
        <w:t xml:space="preserve"> </w:t>
      </w:r>
      <w:r w:rsidRPr="003905E0">
        <w:rPr>
          <w:rFonts w:ascii="Times New Roman" w:hAnsi="Times New Roman"/>
          <w:bCs/>
          <w:iCs/>
          <w:color w:val="292929"/>
          <w:sz w:val="28"/>
          <w:szCs w:val="28"/>
        </w:rPr>
        <w:t xml:space="preserve">(авторы </w:t>
      </w:r>
      <w:r w:rsidRPr="00FB616A">
        <w:rPr>
          <w:rFonts w:ascii="Times New Roman" w:hAnsi="Times New Roman"/>
          <w:bCs/>
          <w:iCs/>
          <w:color w:val="292929"/>
          <w:sz w:val="28"/>
          <w:szCs w:val="28"/>
        </w:rPr>
        <w:t>программы Т.Б. Филичева, Г.В. Чиркина</w:t>
      </w:r>
      <w:r w:rsidRPr="00FB616A">
        <w:rPr>
          <w:rFonts w:ascii="Times New Roman" w:hAnsi="Times New Roman"/>
          <w:bCs/>
          <w:i/>
          <w:iCs/>
          <w:color w:val="292929"/>
          <w:sz w:val="28"/>
          <w:szCs w:val="28"/>
        </w:rPr>
        <w:t>),</w:t>
      </w:r>
      <w:r w:rsidRPr="00CB5090">
        <w:rPr>
          <w:rFonts w:ascii="Times New Roman" w:hAnsi="Times New Roman"/>
          <w:sz w:val="28"/>
          <w:szCs w:val="28"/>
        </w:rPr>
        <w:t xml:space="preserve"> </w:t>
      </w:r>
      <w:r>
        <w:rPr>
          <w:rFonts w:ascii="Times New Roman" w:hAnsi="Times New Roman"/>
          <w:sz w:val="28"/>
          <w:szCs w:val="28"/>
        </w:rPr>
        <w:t>«</w:t>
      </w:r>
      <w:r w:rsidRPr="009E123E">
        <w:rPr>
          <w:rFonts w:ascii="Times New Roman" w:hAnsi="Times New Roman"/>
          <w:sz w:val="28"/>
          <w:szCs w:val="28"/>
        </w:rPr>
        <w:t>Программа логопедической работы по пре</w:t>
      </w:r>
      <w:r>
        <w:rPr>
          <w:rFonts w:ascii="Times New Roman" w:hAnsi="Times New Roman"/>
          <w:sz w:val="28"/>
          <w:szCs w:val="28"/>
        </w:rPr>
        <w:t>о</w:t>
      </w:r>
      <w:r w:rsidRPr="009E123E">
        <w:rPr>
          <w:rFonts w:ascii="Times New Roman" w:hAnsi="Times New Roman"/>
          <w:sz w:val="28"/>
          <w:szCs w:val="28"/>
        </w:rPr>
        <w:t>долению об</w:t>
      </w:r>
      <w:r>
        <w:rPr>
          <w:rFonts w:ascii="Times New Roman" w:hAnsi="Times New Roman"/>
          <w:sz w:val="28"/>
          <w:szCs w:val="28"/>
        </w:rPr>
        <w:t xml:space="preserve">щего недоразвития речи у детей» </w:t>
      </w:r>
      <w:r w:rsidRPr="009E123E">
        <w:rPr>
          <w:rFonts w:ascii="Times New Roman" w:hAnsi="Times New Roman"/>
          <w:sz w:val="28"/>
          <w:szCs w:val="28"/>
        </w:rPr>
        <w:t>Т.Б.Филичевой, Т.В.Тумановой</w:t>
      </w:r>
      <w:r>
        <w:rPr>
          <w:rFonts w:ascii="Times New Roman" w:hAnsi="Times New Roman"/>
          <w:sz w:val="28"/>
          <w:szCs w:val="28"/>
        </w:rPr>
        <w:t>, «</w:t>
      </w:r>
      <w:r w:rsidRPr="009E123E">
        <w:rPr>
          <w:rFonts w:ascii="Times New Roman" w:hAnsi="Times New Roman"/>
          <w:sz w:val="28"/>
          <w:szCs w:val="28"/>
        </w:rPr>
        <w:t>Программа коррекционно</w:t>
      </w:r>
      <w:r>
        <w:rPr>
          <w:rFonts w:ascii="Times New Roman" w:hAnsi="Times New Roman"/>
          <w:sz w:val="28"/>
          <w:szCs w:val="28"/>
        </w:rPr>
        <w:t>-</w:t>
      </w:r>
      <w:r w:rsidRPr="009E123E">
        <w:rPr>
          <w:rFonts w:ascii="Times New Roman" w:hAnsi="Times New Roman"/>
          <w:sz w:val="28"/>
          <w:szCs w:val="28"/>
        </w:rPr>
        <w:t xml:space="preserve"> раз</w:t>
      </w:r>
      <w:r>
        <w:rPr>
          <w:rFonts w:ascii="Times New Roman" w:hAnsi="Times New Roman"/>
          <w:sz w:val="28"/>
          <w:szCs w:val="28"/>
        </w:rPr>
        <w:t>в</w:t>
      </w:r>
      <w:r w:rsidRPr="009E123E">
        <w:rPr>
          <w:rFonts w:ascii="Times New Roman" w:hAnsi="Times New Roman"/>
          <w:sz w:val="28"/>
          <w:szCs w:val="28"/>
        </w:rPr>
        <w:t>ивающей работы для детей с ОНР</w:t>
      </w:r>
      <w:r>
        <w:rPr>
          <w:rFonts w:ascii="Times New Roman" w:hAnsi="Times New Roman"/>
          <w:sz w:val="28"/>
          <w:szCs w:val="28"/>
        </w:rPr>
        <w:t>» Н.В.Нищевой,</w:t>
      </w:r>
    </w:p>
    <w:p w:rsidR="00134E2E" w:rsidRPr="00FB616A" w:rsidRDefault="00134E2E" w:rsidP="00134E2E">
      <w:pPr>
        <w:pStyle w:val="11"/>
        <w:spacing w:after="0" w:line="360" w:lineRule="auto"/>
        <w:ind w:left="0"/>
        <w:jc w:val="both"/>
        <w:rPr>
          <w:rFonts w:ascii="Times New Roman" w:hAnsi="Times New Roman"/>
          <w:b/>
          <w:bCs/>
          <w:i/>
          <w:iCs/>
          <w:color w:val="292929"/>
          <w:sz w:val="28"/>
          <w:szCs w:val="28"/>
        </w:rPr>
      </w:pPr>
      <w:r w:rsidRPr="00FB616A">
        <w:rPr>
          <w:rFonts w:ascii="Times New Roman" w:hAnsi="Times New Roman"/>
          <w:bCs/>
          <w:i/>
          <w:iCs/>
          <w:color w:val="292929"/>
          <w:sz w:val="28"/>
          <w:szCs w:val="28"/>
        </w:rPr>
        <w:lastRenderedPageBreak/>
        <w:t xml:space="preserve"> </w:t>
      </w:r>
      <w:r w:rsidRPr="00FB616A">
        <w:rPr>
          <w:rFonts w:ascii="Times New Roman" w:eastAsia="Calibri" w:hAnsi="Times New Roman"/>
          <w:color w:val="000000"/>
          <w:sz w:val="28"/>
          <w:szCs w:val="28"/>
          <w:lang w:eastAsia="ru-RU"/>
        </w:rPr>
        <w:t xml:space="preserve">рекомендованной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 </w:t>
      </w:r>
    </w:p>
    <w:p w:rsidR="00134E2E" w:rsidRPr="00FB616A" w:rsidRDefault="00134E2E" w:rsidP="00134E2E">
      <w:pPr>
        <w:spacing w:after="0" w:line="360" w:lineRule="auto"/>
        <w:contextualSpacing/>
        <w:jc w:val="both"/>
        <w:rPr>
          <w:rFonts w:ascii="Times New Roman" w:eastAsia="Calibri" w:hAnsi="Times New Roman"/>
          <w:b/>
          <w:color w:val="000000"/>
          <w:sz w:val="28"/>
          <w:szCs w:val="28"/>
          <w:lang w:eastAsia="ru-RU"/>
        </w:rPr>
      </w:pPr>
      <w:r w:rsidRPr="00FB616A">
        <w:rPr>
          <w:rFonts w:ascii="Times New Roman" w:eastAsia="Calibri" w:hAnsi="Times New Roman"/>
          <w:b/>
          <w:color w:val="000000"/>
          <w:sz w:val="28"/>
          <w:szCs w:val="28"/>
          <w:lang w:eastAsia="ru-RU"/>
        </w:rPr>
        <w:t xml:space="preserve">Содержание коррекционной образовательной деятельности обеспечивает: </w:t>
      </w:r>
    </w:p>
    <w:p w:rsidR="00134E2E" w:rsidRPr="00FB616A" w:rsidRDefault="00134E2E" w:rsidP="00134E2E">
      <w:pPr>
        <w:numPr>
          <w:ilvl w:val="0"/>
          <w:numId w:val="10"/>
        </w:numPr>
        <w:spacing w:after="0" w:line="360" w:lineRule="auto"/>
        <w:ind w:left="0" w:firstLine="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Выявление особых образовательных потребностей детей с нарушениями речи; </w:t>
      </w:r>
    </w:p>
    <w:p w:rsidR="00134E2E" w:rsidRPr="00FB616A" w:rsidRDefault="00134E2E" w:rsidP="00134E2E">
      <w:pPr>
        <w:numPr>
          <w:ilvl w:val="0"/>
          <w:numId w:val="10"/>
        </w:numPr>
        <w:spacing w:after="0" w:line="360" w:lineRule="auto"/>
        <w:ind w:left="0" w:firstLine="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134E2E" w:rsidRPr="00FB616A" w:rsidRDefault="00134E2E" w:rsidP="00134E2E">
      <w:pPr>
        <w:numPr>
          <w:ilvl w:val="0"/>
          <w:numId w:val="10"/>
        </w:numPr>
        <w:spacing w:after="0" w:line="360" w:lineRule="auto"/>
        <w:ind w:left="0" w:firstLine="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134E2E" w:rsidRPr="00FB616A"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 В соответствии со спецификой логопедического пункта ДОУ   образовательная область </w:t>
      </w:r>
      <w:r w:rsidRPr="00FB616A">
        <w:rPr>
          <w:rFonts w:ascii="Times New Roman" w:eastAsia="Calibri" w:hAnsi="Times New Roman"/>
          <w:b/>
          <w:bCs/>
          <w:i/>
          <w:iCs/>
          <w:color w:val="000000"/>
          <w:sz w:val="28"/>
          <w:szCs w:val="28"/>
          <w:lang w:eastAsia="ru-RU"/>
        </w:rPr>
        <w:t xml:space="preserve">«Речевое развитие» </w:t>
      </w:r>
      <w:r w:rsidRPr="00FB616A">
        <w:rPr>
          <w:rFonts w:ascii="Times New Roman" w:eastAsia="Calibri" w:hAnsi="Times New Roman"/>
          <w:color w:val="000000"/>
          <w:sz w:val="28"/>
          <w:szCs w:val="28"/>
          <w:lang w:eastAsia="ru-RU"/>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134E2E" w:rsidRPr="00FB616A"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sidRPr="00FB616A">
        <w:rPr>
          <w:rFonts w:ascii="Times New Roman" w:eastAsia="Calibri" w:hAnsi="Times New Roman"/>
          <w:b/>
          <w:color w:val="000000"/>
          <w:sz w:val="28"/>
          <w:szCs w:val="28"/>
          <w:lang w:eastAsia="ru-RU"/>
        </w:rPr>
        <w:t xml:space="preserve">Основными направлениями работы учителя-логопеда </w:t>
      </w:r>
      <w:r w:rsidRPr="00FB616A">
        <w:rPr>
          <w:rFonts w:ascii="Times New Roman" w:eastAsia="Calibri" w:hAnsi="Times New Roman"/>
          <w:color w:val="000000"/>
          <w:sz w:val="28"/>
          <w:szCs w:val="28"/>
          <w:lang w:eastAsia="ru-RU"/>
        </w:rPr>
        <w:t xml:space="preserve">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Воспитание звуковой культуры речи (нормализация звукопроизношения) - развитие восприятия звуков родной речи и произношения;</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Формирование грамматического строя речи: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lastRenderedPageBreak/>
        <w:t xml:space="preserve">а) морфология (изменение слов по родам, числам, падежам),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б) синтаксис (освоение различных типов словосочетаний и предложений),</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в) словообразование;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Развитие связной речи – монологической (рассказывание) и диалогической (разговорной);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sz w:val="28"/>
          <w:szCs w:val="28"/>
          <w:lang w:eastAsia="ru-RU"/>
        </w:rPr>
        <w:t xml:space="preserve">Воспитание любви и интереса к художественному слову. </w:t>
      </w: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Pr="00DB4103" w:rsidRDefault="00134E2E" w:rsidP="00134E2E">
      <w:pPr>
        <w:ind w:left="720"/>
        <w:rPr>
          <w:rFonts w:ascii="Times New Roman" w:hAnsi="Times New Roman"/>
          <w:sz w:val="28"/>
          <w:szCs w:val="28"/>
        </w:rPr>
      </w:pPr>
      <w:r>
        <w:rPr>
          <w:rFonts w:ascii="Times New Roman" w:eastAsia="Calibri" w:hAnsi="Times New Roman"/>
          <w:b/>
          <w:color w:val="292929"/>
          <w:sz w:val="28"/>
          <w:szCs w:val="28"/>
          <w:lang w:eastAsia="ru-RU"/>
        </w:rPr>
        <w:t>Особенности взаимодействия учителя-логопеда с семьями воспитанников</w:t>
      </w:r>
    </w:p>
    <w:p w:rsidR="00134E2E" w:rsidRDefault="00134E2E" w:rsidP="00134E2E">
      <w:pPr>
        <w:pStyle w:val="Default"/>
        <w:spacing w:line="360" w:lineRule="auto"/>
        <w:jc w:val="both"/>
        <w:rPr>
          <w:sz w:val="28"/>
          <w:szCs w:val="28"/>
        </w:rPr>
      </w:pPr>
      <w:r>
        <w:rPr>
          <w:sz w:val="28"/>
          <w:szCs w:val="28"/>
        </w:rPr>
        <w:t xml:space="preserve">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w:t>
      </w:r>
      <w:r>
        <w:rPr>
          <w:sz w:val="28"/>
          <w:szCs w:val="28"/>
        </w:rPr>
        <w:lastRenderedPageBreak/>
        <w:t xml:space="preserve">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134E2E" w:rsidRDefault="00134E2E" w:rsidP="00134E2E">
      <w:pPr>
        <w:pStyle w:val="Default"/>
        <w:spacing w:line="360" w:lineRule="auto"/>
        <w:jc w:val="both"/>
        <w:rPr>
          <w:sz w:val="28"/>
          <w:szCs w:val="28"/>
        </w:rPr>
      </w:pPr>
      <w:r>
        <w:rPr>
          <w:sz w:val="28"/>
          <w:szCs w:val="28"/>
        </w:rPr>
        <w:t xml:space="preserve">     На 2019-2020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134E2E" w:rsidRDefault="00134E2E" w:rsidP="00134E2E">
      <w:pPr>
        <w:pStyle w:val="Default"/>
        <w:spacing w:line="360" w:lineRule="auto"/>
        <w:jc w:val="both"/>
        <w:rPr>
          <w:sz w:val="28"/>
          <w:szCs w:val="28"/>
        </w:rPr>
      </w:pPr>
      <w:r>
        <w:rPr>
          <w:sz w:val="28"/>
          <w:szCs w:val="28"/>
        </w:rPr>
        <w:t xml:space="preserve">    На логопедическом пункте ДОУ  учитель-логопед привлекает   родителей к коррекционно-развивающей работе через </w:t>
      </w:r>
      <w:r>
        <w:rPr>
          <w:b/>
          <w:bCs/>
          <w:i/>
          <w:iCs/>
          <w:sz w:val="28"/>
          <w:szCs w:val="28"/>
        </w:rPr>
        <w:t xml:space="preserve">систему методических рекомендаций. </w:t>
      </w:r>
      <w:r>
        <w:rPr>
          <w:sz w:val="28"/>
          <w:szCs w:val="28"/>
        </w:rPr>
        <w:t xml:space="preserve">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w:t>
      </w:r>
    </w:p>
    <w:p w:rsidR="00134E2E" w:rsidRDefault="00134E2E" w:rsidP="00134E2E">
      <w:pPr>
        <w:pStyle w:val="Default"/>
        <w:spacing w:line="360" w:lineRule="auto"/>
        <w:jc w:val="both"/>
        <w:rPr>
          <w:sz w:val="28"/>
          <w:szCs w:val="28"/>
        </w:rPr>
      </w:pPr>
      <w:r>
        <w:rPr>
          <w:sz w:val="28"/>
          <w:szCs w:val="28"/>
        </w:rPr>
        <w:t xml:space="preserve">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w:t>
      </w:r>
      <w:r>
        <w:rPr>
          <w:sz w:val="28"/>
          <w:szCs w:val="28"/>
        </w:rPr>
        <w:lastRenderedPageBreak/>
        <w:t xml:space="preserve">материал пособий освободит родителей от поиска необходимых картинок и поможет сделать занятия более интересными и яркими. </w:t>
      </w:r>
    </w:p>
    <w:p w:rsidR="00134E2E" w:rsidRDefault="00134E2E" w:rsidP="00134E2E">
      <w:pPr>
        <w:pStyle w:val="Default"/>
        <w:spacing w:line="360" w:lineRule="auto"/>
        <w:jc w:val="both"/>
        <w:rPr>
          <w:sz w:val="28"/>
          <w:szCs w:val="28"/>
        </w:rPr>
      </w:pPr>
      <w:r>
        <w:rPr>
          <w:sz w:val="28"/>
          <w:szCs w:val="28"/>
        </w:rPr>
        <w:t xml:space="preserve">    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134E2E" w:rsidRDefault="00134E2E" w:rsidP="00134E2E">
      <w:pPr>
        <w:pStyle w:val="Default"/>
        <w:spacing w:line="360" w:lineRule="auto"/>
        <w:jc w:val="both"/>
        <w:rPr>
          <w:sz w:val="28"/>
          <w:szCs w:val="28"/>
        </w:rPr>
      </w:pPr>
      <w:r>
        <w:rPr>
          <w:sz w:val="28"/>
          <w:szCs w:val="28"/>
        </w:rPr>
        <w:t xml:space="preserve"> </w:t>
      </w:r>
    </w:p>
    <w:p w:rsidR="00134E2E" w:rsidRDefault="00134E2E" w:rsidP="00134E2E">
      <w:pPr>
        <w:pStyle w:val="Default"/>
        <w:spacing w:line="360" w:lineRule="auto"/>
        <w:jc w:val="both"/>
        <w:rPr>
          <w:sz w:val="28"/>
          <w:szCs w:val="28"/>
        </w:rPr>
      </w:pPr>
      <w:r>
        <w:rPr>
          <w:sz w:val="28"/>
          <w:szCs w:val="28"/>
        </w:rPr>
        <w:t xml:space="preserve">    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 </w:t>
      </w:r>
    </w:p>
    <w:p w:rsidR="0031355A" w:rsidRDefault="00134E2E">
      <w:r>
        <w:rPr>
          <w:rFonts w:ascii="Times New Roman" w:hAnsi="Times New Roman"/>
          <w:noProof/>
          <w:color w:val="292929"/>
          <w:sz w:val="28"/>
          <w:szCs w:val="28"/>
          <w:lang w:eastAsia="ru-RU"/>
        </w:rPr>
        <w:lastRenderedPageBreak/>
        <w:drawing>
          <wp:inline distT="0" distB="0" distL="0" distR="0">
            <wp:extent cx="5895975" cy="8572500"/>
            <wp:effectExtent l="19050" t="0" r="9525" b="0"/>
            <wp:docPr id="1"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дель взаимодействия с родителями"/>
                    <pic:cNvPicPr>
                      <a:picLocks noChangeAspect="1" noChangeArrowheads="1"/>
                    </pic:cNvPicPr>
                  </pic:nvPicPr>
                  <pic:blipFill>
                    <a:blip r:embed="rId8" cstate="print"/>
                    <a:srcRect l="813" b="693"/>
                    <a:stretch>
                      <a:fillRect/>
                    </a:stretch>
                  </pic:blipFill>
                  <pic:spPr bwMode="auto">
                    <a:xfrm>
                      <a:off x="0" y="0"/>
                      <a:ext cx="5895975" cy="8572500"/>
                    </a:xfrm>
                    <a:prstGeom prst="rect">
                      <a:avLst/>
                    </a:prstGeom>
                    <a:noFill/>
                    <a:ln w="9525">
                      <a:noFill/>
                      <a:miter lim="800000"/>
                      <a:headEnd/>
                      <a:tailEnd/>
                    </a:ln>
                  </pic:spPr>
                </pic:pic>
              </a:graphicData>
            </a:graphic>
          </wp:inline>
        </w:drawing>
      </w:r>
    </w:p>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rsidP="00134E2E">
      <w:pPr>
        <w:tabs>
          <w:tab w:val="left" w:pos="2643"/>
          <w:tab w:val="center" w:pos="4977"/>
        </w:tabs>
        <w:spacing w:line="360" w:lineRule="auto"/>
        <w:rPr>
          <w:rFonts w:ascii="Times New Roman" w:hAnsi="Times New Roman"/>
          <w:bCs/>
          <w:sz w:val="28"/>
          <w:szCs w:val="28"/>
        </w:rPr>
      </w:pPr>
      <w:r>
        <w:rPr>
          <w:rFonts w:ascii="Times New Roman" w:hAnsi="Times New Roman"/>
          <w:bCs/>
          <w:sz w:val="28"/>
          <w:szCs w:val="28"/>
        </w:rPr>
        <w:t xml:space="preserve">                                   Годовой план  логопункта ДОУ</w:t>
      </w:r>
    </w:p>
    <w:p w:rsidR="00134E2E" w:rsidRDefault="00134E2E" w:rsidP="00134E2E">
      <w:pPr>
        <w:pStyle w:val="11"/>
        <w:spacing w:line="360" w:lineRule="auto"/>
        <w:ind w:left="0"/>
        <w:rPr>
          <w:rFonts w:ascii="Times New Roman" w:hAnsi="Times New Roman"/>
          <w:color w:val="292929"/>
          <w:sz w:val="28"/>
          <w:szCs w:val="28"/>
        </w:rPr>
      </w:pPr>
      <w:r>
        <w:rPr>
          <w:rFonts w:ascii="Times New Roman" w:hAnsi="Times New Roman"/>
          <w:color w:val="292929"/>
          <w:sz w:val="28"/>
          <w:szCs w:val="28"/>
        </w:rPr>
        <w:t xml:space="preserve">                                          на 2019-2020 учебный год</w:t>
      </w: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Составил:   </w:t>
      </w:r>
    </w:p>
    <w:p w:rsidR="00134E2E" w:rsidRDefault="00134E2E" w:rsidP="00134E2E">
      <w:pPr>
        <w:spacing w:before="100" w:beforeAutospacing="1" w:after="100" w:afterAutospacing="1"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учитель-логопед Броварник О.В</w:t>
      </w:r>
    </w:p>
    <w:p w:rsidR="00134E2E" w:rsidRDefault="00134E2E" w:rsidP="00134E2E">
      <w:pPr>
        <w:spacing w:before="100" w:beforeAutospacing="1" w:after="100" w:afterAutospacing="1" w:line="360" w:lineRule="auto"/>
        <w:contextualSpacing/>
        <w:jc w:val="right"/>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г. Фокино</w:t>
      </w: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2019 г.</w:t>
      </w:r>
    </w:p>
    <w:p w:rsidR="00134E2E" w:rsidRDefault="00134E2E" w:rsidP="00134E2E">
      <w:pPr>
        <w:spacing w:before="100" w:beforeAutospacing="1" w:after="100" w:afterAutospacing="1" w:line="360" w:lineRule="auto"/>
        <w:contextualSpacing/>
        <w:rPr>
          <w:rFonts w:ascii="Times New Roman" w:eastAsia="Calibri" w:hAnsi="Times New Roman"/>
          <w:color w:val="292929"/>
          <w:sz w:val="28"/>
          <w:szCs w:val="28"/>
          <w:lang w:eastAsia="ru-RU"/>
        </w:rPr>
      </w:pP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b/>
          <w:sz w:val="28"/>
          <w:szCs w:val="28"/>
          <w:lang w:eastAsia="ru-RU"/>
        </w:rPr>
        <w:lastRenderedPageBreak/>
        <w:t xml:space="preserve">Цель: </w:t>
      </w:r>
      <w:r>
        <w:rPr>
          <w:rFonts w:ascii="Times New Roman" w:eastAsia="Calibri" w:hAnsi="Times New Roman"/>
          <w:sz w:val="28"/>
          <w:szCs w:val="28"/>
          <w:lang w:eastAsia="ru-RU"/>
        </w:rPr>
        <w:t>Организация коррекционно – образовательного процесса в соответствии с ФГОС ДО.</w:t>
      </w:r>
    </w:p>
    <w:p w:rsidR="00134E2E" w:rsidRDefault="00134E2E" w:rsidP="00134E2E">
      <w:pPr>
        <w:spacing w:before="100" w:beforeAutospacing="1" w:after="100" w:afterAutospacing="1" w:line="360" w:lineRule="auto"/>
        <w:contextualSpacing/>
        <w:rPr>
          <w:rFonts w:ascii="Times New Roman" w:eastAsia="Calibri" w:hAnsi="Times New Roman"/>
          <w:b/>
          <w:sz w:val="28"/>
          <w:szCs w:val="28"/>
          <w:lang w:eastAsia="ru-RU"/>
        </w:rPr>
      </w:pPr>
      <w:r>
        <w:rPr>
          <w:rFonts w:ascii="Times New Roman" w:eastAsia="Calibri" w:hAnsi="Times New Roman"/>
          <w:b/>
          <w:sz w:val="28"/>
          <w:szCs w:val="28"/>
          <w:lang w:eastAsia="ru-RU"/>
        </w:rPr>
        <w:t>Задачи:</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Своевременная диагностика речевых нарушений (подготовительная и старшая  группа);</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Коррекция речевых нарушений.</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Распространение логопедических знаний среди воспитателей и родителей.</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Самообразование.</w:t>
      </w:r>
    </w:p>
    <w:p w:rsidR="00134E2E" w:rsidRDefault="00134E2E" w:rsidP="00134E2E">
      <w:pPr>
        <w:spacing w:before="100" w:beforeAutospacing="1" w:after="100" w:afterAutospacing="1" w:line="360" w:lineRule="auto"/>
        <w:rPr>
          <w:rFonts w:ascii="Times New Roman" w:eastAsia="Calibri" w:hAnsi="Times New Roman"/>
          <w:b/>
          <w:sz w:val="28"/>
          <w:szCs w:val="28"/>
          <w:u w:val="single"/>
          <w:lang w:eastAsia="ru-RU"/>
        </w:rPr>
      </w:pPr>
    </w:p>
    <w:p w:rsidR="00134E2E" w:rsidRDefault="00134E2E" w:rsidP="00134E2E">
      <w:pPr>
        <w:spacing w:before="100" w:beforeAutospacing="1" w:after="100" w:afterAutospacing="1" w:line="360" w:lineRule="auto"/>
        <w:rPr>
          <w:rFonts w:ascii="Times New Roman" w:eastAsia="Calibri" w:hAnsi="Times New Roman"/>
          <w:sz w:val="28"/>
          <w:szCs w:val="28"/>
          <w:lang w:eastAsia="ru-RU"/>
        </w:rPr>
      </w:pPr>
      <w:r>
        <w:rPr>
          <w:rFonts w:ascii="Times New Roman" w:eastAsia="Calibri" w:hAnsi="Times New Roman"/>
          <w:sz w:val="28"/>
          <w:szCs w:val="28"/>
          <w:lang w:eastAsia="ru-RU"/>
        </w:rPr>
        <w:t>Основные направления работы учителя-логопеда в 2019-2020 учебном году</w:t>
      </w:r>
    </w:p>
    <w:p w:rsidR="00134E2E" w:rsidRDefault="00134E2E" w:rsidP="00134E2E">
      <w:pPr>
        <w:numPr>
          <w:ilvl w:val="0"/>
          <w:numId w:val="12"/>
        </w:numPr>
        <w:spacing w:before="100" w:beforeAutospacing="1" w:after="100" w:afterAutospacing="1" w:line="36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ДИАГНОСТИЧЕСКАЯ РАБОТА</w:t>
      </w:r>
    </w:p>
    <w:tbl>
      <w:tblPr>
        <w:tblpPr w:leftFromText="180" w:rightFromText="180"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5941"/>
        <w:gridCol w:w="3533"/>
      </w:tblGrid>
      <w:tr w:rsidR="00134E2E" w:rsidTr="001A3EF8">
        <w:trPr>
          <w:trHeight w:val="964"/>
        </w:trPr>
        <w:tc>
          <w:tcPr>
            <w:tcW w:w="6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 п/п</w:t>
            </w:r>
          </w:p>
        </w:tc>
        <w:tc>
          <w:tcPr>
            <w:tcW w:w="59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Содержание работы</w:t>
            </w:r>
          </w:p>
        </w:tc>
        <w:tc>
          <w:tcPr>
            <w:tcW w:w="353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Сроки</w:t>
            </w:r>
          </w:p>
        </w:tc>
      </w:tr>
      <w:tr w:rsidR="00134E2E" w:rsidTr="001A3EF8">
        <w:trPr>
          <w:trHeight w:val="3347"/>
        </w:trPr>
        <w:tc>
          <w:tcPr>
            <w:tcW w:w="6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w:t>
            </w:r>
          </w:p>
        </w:tc>
        <w:tc>
          <w:tcPr>
            <w:tcW w:w="5941"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Логопедическое и психолого-педагогическое обследование детей (подготовительная к школе группа) 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353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Сентябрь, май </w:t>
            </w:r>
          </w:p>
        </w:tc>
      </w:tr>
      <w:tr w:rsidR="00134E2E" w:rsidTr="001A3EF8">
        <w:trPr>
          <w:trHeight w:val="1115"/>
        </w:trPr>
        <w:tc>
          <w:tcPr>
            <w:tcW w:w="6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2.</w:t>
            </w:r>
          </w:p>
        </w:tc>
        <w:tc>
          <w:tcPr>
            <w:tcW w:w="5941"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Профилактическая работа по выявлению детей с нарушениями речи, подлежащих зачислению на логопедический пункт</w:t>
            </w:r>
          </w:p>
        </w:tc>
        <w:tc>
          <w:tcPr>
            <w:tcW w:w="353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В течение года, по запросу родителей</w:t>
            </w:r>
          </w:p>
        </w:tc>
      </w:tr>
    </w:tbl>
    <w:p w:rsidR="00134E2E" w:rsidRPr="00134E2E" w:rsidRDefault="00134E2E" w:rsidP="00134E2E">
      <w:pPr>
        <w:spacing w:line="360" w:lineRule="auto"/>
        <w:ind w:left="284"/>
        <w:jc w:val="both"/>
        <w:rPr>
          <w:rFonts w:ascii="Times New Roman" w:hAnsi="Times New Roman"/>
          <w:color w:val="000000"/>
          <w:sz w:val="28"/>
          <w:szCs w:val="28"/>
        </w:rPr>
      </w:pPr>
    </w:p>
    <w:p w:rsidR="00134E2E" w:rsidRPr="00134E2E" w:rsidRDefault="00134E2E" w:rsidP="00134E2E">
      <w:pPr>
        <w:spacing w:line="360" w:lineRule="auto"/>
        <w:ind w:left="284"/>
        <w:rPr>
          <w:rFonts w:ascii="Times New Roman" w:hAnsi="Times New Roman"/>
          <w:b/>
          <w:bCs/>
          <w:sz w:val="28"/>
          <w:szCs w:val="40"/>
        </w:rPr>
      </w:pPr>
    </w:p>
    <w:p w:rsidR="00134E2E" w:rsidRDefault="00134E2E" w:rsidP="00134E2E">
      <w:pPr>
        <w:spacing w:line="360" w:lineRule="auto"/>
        <w:ind w:left="284"/>
        <w:rPr>
          <w:rFonts w:ascii="Times New Roman" w:hAnsi="Times New Roman"/>
          <w:b/>
          <w:bCs/>
          <w:sz w:val="28"/>
          <w:szCs w:val="40"/>
        </w:rPr>
      </w:pPr>
    </w:p>
    <w:p w:rsidR="00134E2E" w:rsidRDefault="00134E2E" w:rsidP="00134E2E">
      <w:pPr>
        <w:spacing w:line="360" w:lineRule="auto"/>
        <w:ind w:left="284"/>
        <w:rPr>
          <w:rFonts w:ascii="Times New Roman" w:hAnsi="Times New Roman"/>
          <w:b/>
          <w:bCs/>
          <w:sz w:val="28"/>
          <w:szCs w:val="40"/>
        </w:rPr>
      </w:pPr>
    </w:p>
    <w:p w:rsidR="00134E2E" w:rsidRDefault="00134E2E" w:rsidP="00134E2E">
      <w:pPr>
        <w:numPr>
          <w:ilvl w:val="0"/>
          <w:numId w:val="12"/>
        </w:numPr>
        <w:spacing w:line="360" w:lineRule="auto"/>
        <w:rPr>
          <w:rFonts w:ascii="Times New Roman" w:hAnsi="Times New Roman"/>
          <w:b/>
          <w:bCs/>
          <w:sz w:val="28"/>
          <w:szCs w:val="40"/>
        </w:rPr>
      </w:pPr>
      <w:r>
        <w:rPr>
          <w:rFonts w:ascii="Times New Roman" w:hAnsi="Times New Roman"/>
          <w:b/>
          <w:bCs/>
          <w:sz w:val="28"/>
          <w:szCs w:val="40"/>
        </w:rPr>
        <w:lastRenderedPageBreak/>
        <w:t>КОРРЕКЦИОННО-РАЗВИВАЮЩАЯ РАБОТА С ДЕТЬМИ</w:t>
      </w:r>
    </w:p>
    <w:tbl>
      <w:tblPr>
        <w:tblW w:w="1076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75"/>
        <w:gridCol w:w="1472"/>
        <w:gridCol w:w="3345"/>
      </w:tblGrid>
      <w:tr w:rsidR="00134E2E" w:rsidTr="001A3EF8">
        <w:tc>
          <w:tcPr>
            <w:tcW w:w="6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 п/п</w:t>
            </w:r>
          </w:p>
        </w:tc>
        <w:tc>
          <w:tcPr>
            <w:tcW w:w="52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Содержание работы</w:t>
            </w:r>
          </w:p>
        </w:tc>
        <w:tc>
          <w:tcPr>
            <w:tcW w:w="14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Сроки</w:t>
            </w:r>
          </w:p>
        </w:tc>
        <w:tc>
          <w:tcPr>
            <w:tcW w:w="334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6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1.</w:t>
            </w:r>
          </w:p>
        </w:tc>
        <w:tc>
          <w:tcPr>
            <w:tcW w:w="5275" w:type="dxa"/>
            <w:tcBorders>
              <w:top w:val="single" w:sz="4" w:space="0" w:color="auto"/>
              <w:left w:val="single" w:sz="4" w:space="0" w:color="auto"/>
              <w:bottom w:val="single" w:sz="4" w:space="0" w:color="auto"/>
              <w:right w:val="single" w:sz="4" w:space="0" w:color="auto"/>
            </w:tcBorders>
          </w:tcPr>
          <w:p w:rsidR="00134E2E" w:rsidRDefault="00134E2E" w:rsidP="001A3EF8">
            <w:pPr>
              <w:tabs>
                <w:tab w:val="left" w:pos="1560"/>
              </w:tabs>
              <w:spacing w:after="0" w:line="240" w:lineRule="auto"/>
              <w:jc w:val="both"/>
              <w:rPr>
                <w:rFonts w:ascii="Times New Roman" w:hAnsi="Times New Roman"/>
                <w:sz w:val="28"/>
                <w:szCs w:val="28"/>
              </w:rPr>
            </w:pPr>
            <w:r>
              <w:rPr>
                <w:rFonts w:ascii="Times New Roman" w:hAnsi="Times New Roman"/>
                <w:sz w:val="28"/>
                <w:szCs w:val="28"/>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14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p w:rsidR="00134E2E" w:rsidRDefault="00134E2E" w:rsidP="001A3EF8">
            <w:pPr>
              <w:spacing w:after="0" w:line="240" w:lineRule="auto"/>
              <w:jc w:val="both"/>
              <w:rPr>
                <w:rFonts w:ascii="Times New Roman" w:hAnsi="Times New Roman"/>
                <w:b/>
                <w:bCs/>
                <w:sz w:val="28"/>
                <w:szCs w:val="28"/>
              </w:rPr>
            </w:pPr>
          </w:p>
        </w:tc>
        <w:tc>
          <w:tcPr>
            <w:tcW w:w="334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Календарно-тематическое планирование занятий по формированию лексико-грамматических средств языка.</w:t>
            </w:r>
          </w:p>
        </w:tc>
      </w:tr>
      <w:tr w:rsidR="00134E2E" w:rsidTr="001A3EF8">
        <w:tc>
          <w:tcPr>
            <w:tcW w:w="6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p>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2.</w:t>
            </w:r>
          </w:p>
        </w:tc>
        <w:tc>
          <w:tcPr>
            <w:tcW w:w="5275" w:type="dxa"/>
            <w:tcBorders>
              <w:top w:val="single" w:sz="4" w:space="0" w:color="auto"/>
              <w:left w:val="single" w:sz="4" w:space="0" w:color="auto"/>
              <w:bottom w:val="single" w:sz="4" w:space="0" w:color="auto"/>
              <w:right w:val="single" w:sz="4" w:space="0" w:color="auto"/>
            </w:tcBorders>
          </w:tcPr>
          <w:p w:rsidR="00134E2E" w:rsidRDefault="00134E2E" w:rsidP="001A3EF8">
            <w:pPr>
              <w:tabs>
                <w:tab w:val="left" w:pos="1560"/>
              </w:tabs>
              <w:spacing w:after="0" w:line="240" w:lineRule="auto"/>
              <w:jc w:val="both"/>
              <w:rPr>
                <w:rFonts w:ascii="Times New Roman" w:hAnsi="Times New Roman"/>
                <w:sz w:val="28"/>
                <w:szCs w:val="28"/>
              </w:rPr>
            </w:pPr>
            <w:r>
              <w:rPr>
                <w:rFonts w:ascii="Times New Roman" w:hAnsi="Times New Roman"/>
                <w:sz w:val="28"/>
                <w:szCs w:val="28"/>
              </w:rPr>
              <w:t>Индивидуально-подгрупповая логопедическая непосредственная образовательная деятельность по звукопроизношению и развитию фонематического слуха и восприятия (для всех детей)</w:t>
            </w:r>
          </w:p>
        </w:tc>
        <w:tc>
          <w:tcPr>
            <w:tcW w:w="14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p w:rsidR="00134E2E" w:rsidRDefault="00134E2E" w:rsidP="001A3EF8">
            <w:pPr>
              <w:spacing w:after="0" w:line="240" w:lineRule="auto"/>
              <w:jc w:val="both"/>
              <w:rPr>
                <w:rFonts w:ascii="Times New Roman" w:hAnsi="Times New Roman"/>
                <w:b/>
                <w:bCs/>
                <w:sz w:val="28"/>
                <w:szCs w:val="28"/>
              </w:rPr>
            </w:pPr>
          </w:p>
        </w:tc>
        <w:tc>
          <w:tcPr>
            <w:tcW w:w="334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Ежедневное планирование индивидуальной, подгрупповой логопедической НОД. </w:t>
            </w:r>
          </w:p>
        </w:tc>
      </w:tr>
    </w:tbl>
    <w:p w:rsidR="00134E2E" w:rsidRDefault="00134E2E" w:rsidP="00134E2E">
      <w:pPr>
        <w:spacing w:line="360" w:lineRule="auto"/>
        <w:ind w:left="284"/>
        <w:rPr>
          <w:rFonts w:ascii="Times New Roman" w:hAnsi="Times New Roman"/>
          <w:b/>
          <w:bCs/>
          <w:sz w:val="28"/>
          <w:szCs w:val="40"/>
        </w:rPr>
      </w:pPr>
    </w:p>
    <w:p w:rsidR="00134E2E" w:rsidRDefault="00134E2E" w:rsidP="00134E2E">
      <w:pPr>
        <w:numPr>
          <w:ilvl w:val="0"/>
          <w:numId w:val="12"/>
        </w:numPr>
        <w:spacing w:line="360" w:lineRule="auto"/>
        <w:rPr>
          <w:rFonts w:ascii="Times New Roman" w:hAnsi="Times New Roman"/>
          <w:b/>
          <w:bCs/>
          <w:sz w:val="28"/>
          <w:szCs w:val="40"/>
        </w:rPr>
      </w:pPr>
      <w:r>
        <w:rPr>
          <w:rFonts w:ascii="Times New Roman" w:hAnsi="Times New Roman"/>
          <w:b/>
          <w:bCs/>
          <w:sz w:val="28"/>
          <w:szCs w:val="40"/>
        </w:rPr>
        <w:t xml:space="preserve">ОРГАНИЗАЦИОННО-МЕТОДИЧЕСКАЯ РАБОТА </w:t>
      </w:r>
    </w:p>
    <w:tbl>
      <w:tblPr>
        <w:tblW w:w="1077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756"/>
        <w:gridCol w:w="1418"/>
        <w:gridCol w:w="2872"/>
      </w:tblGrid>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 п/п</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Содержание работы</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Сроки</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1.</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Зачисление детей на логопедический пункт ДОУ, утверждение списков зачисленных на логопункт детей с нарушениями речи.</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b/>
                <w:bCs/>
                <w:sz w:val="28"/>
                <w:szCs w:val="28"/>
              </w:rPr>
            </w:pPr>
            <w:r>
              <w:rPr>
                <w:rFonts w:ascii="Times New Roman" w:hAnsi="Times New Roman"/>
                <w:sz w:val="28"/>
                <w:szCs w:val="28"/>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b/>
                <w:bCs/>
                <w:sz w:val="28"/>
                <w:szCs w:val="28"/>
              </w:rPr>
            </w:pPr>
            <w:r>
              <w:rPr>
                <w:rFonts w:ascii="Times New Roman" w:hAnsi="Times New Roman"/>
                <w:sz w:val="28"/>
                <w:szCs w:val="28"/>
              </w:rPr>
              <w:t>Список детей, зачисленных на логопункт.</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p>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2.</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Составление и утверждение у заведующего ДОУ циклограммы рабочего времени учителя-логопеда, расписания индивидуально-подгрупповой логопедической НОД на год </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Циклограмма, расписание занятий</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3.</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Составление Рабочей программы, годового плана работы учителя-логопеда </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Рабочая программа, Годовой план работы </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4.</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Составление перспективных и календарно-тематических планов работы на год</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Перспективный и календарный план работы</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5.</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Планирование логопедической подгрупповой, индивидуальной НОД </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течение года </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Ежедневные планы работы, конспекты НОД</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6.</w:t>
            </w:r>
          </w:p>
          <w:p w:rsidR="00134E2E" w:rsidRDefault="00134E2E" w:rsidP="001A3EF8">
            <w:pPr>
              <w:spacing w:after="0" w:line="240" w:lineRule="auto"/>
              <w:rPr>
                <w:rFonts w:ascii="Times New Roman" w:hAnsi="Times New Roman"/>
                <w:bCs/>
                <w:sz w:val="28"/>
                <w:szCs w:val="28"/>
              </w:rPr>
            </w:pP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Ведение индивидуальных тетрадей детей. Заполнение речевых карт.</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 течение года</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Инд. тетради, речевые карты.</w:t>
            </w:r>
          </w:p>
        </w:tc>
      </w:tr>
    </w:tbl>
    <w:p w:rsidR="00134E2E" w:rsidRDefault="00134E2E" w:rsidP="00134E2E">
      <w:pPr>
        <w:pStyle w:val="1"/>
        <w:spacing w:line="360" w:lineRule="auto"/>
        <w:ind w:left="0" w:firstLine="0"/>
        <w:jc w:val="left"/>
        <w:rPr>
          <w:sz w:val="28"/>
          <w:szCs w:val="28"/>
        </w:rPr>
      </w:pPr>
    </w:p>
    <w:p w:rsidR="00134E2E" w:rsidRDefault="00134E2E" w:rsidP="00134E2E">
      <w:pPr>
        <w:rPr>
          <w:lang w:eastAsia="ar-SA"/>
        </w:rPr>
      </w:pPr>
    </w:p>
    <w:p w:rsidR="00134E2E" w:rsidRPr="004338F7" w:rsidRDefault="00134E2E" w:rsidP="00134E2E">
      <w:pPr>
        <w:rPr>
          <w:lang w:eastAsia="ar-SA"/>
        </w:rPr>
      </w:pPr>
    </w:p>
    <w:p w:rsidR="00134E2E" w:rsidRDefault="00134E2E" w:rsidP="00134E2E">
      <w:pPr>
        <w:pStyle w:val="1"/>
        <w:numPr>
          <w:ilvl w:val="0"/>
          <w:numId w:val="12"/>
        </w:numPr>
        <w:spacing w:line="360" w:lineRule="auto"/>
        <w:jc w:val="left"/>
        <w:rPr>
          <w:sz w:val="28"/>
          <w:szCs w:val="28"/>
        </w:rPr>
      </w:pPr>
      <w:r>
        <w:rPr>
          <w:sz w:val="28"/>
          <w:szCs w:val="28"/>
        </w:rPr>
        <w:lastRenderedPageBreak/>
        <w:t>РАБОТА С ПЕДАГОГАМИ</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711"/>
        <w:gridCol w:w="1843"/>
        <w:gridCol w:w="2208"/>
      </w:tblGrid>
      <w:tr w:rsidR="00134E2E" w:rsidTr="001A3EF8">
        <w:tc>
          <w:tcPr>
            <w:tcW w:w="9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п/п</w:t>
            </w:r>
          </w:p>
        </w:tc>
        <w:tc>
          <w:tcPr>
            <w:tcW w:w="571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22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9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3.</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4.</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5.</w:t>
            </w:r>
          </w:p>
        </w:tc>
        <w:tc>
          <w:tcPr>
            <w:tcW w:w="571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u w:val="single"/>
              </w:rPr>
            </w:pPr>
            <w:r>
              <w:rPr>
                <w:rFonts w:ascii="Times New Roman" w:hAnsi="Times New Roman"/>
                <w:sz w:val="28"/>
                <w:szCs w:val="28"/>
                <w:u w:val="single"/>
              </w:rPr>
              <w:t>Консультации для воспитателей ДОУ на семинарах, педагогических советах:</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1.Обсуждение результатов логопедической  и педагогической диагностики детей, зачисленных на логопедический пункт.</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2.Выступление на педагогическом совете ДОУ </w:t>
            </w:r>
          </w:p>
          <w:p w:rsidR="00134E2E" w:rsidRPr="00D92F40" w:rsidRDefault="00134E2E" w:rsidP="001A3EF8">
            <w:pPr>
              <w:spacing w:after="0" w:line="240" w:lineRule="auto"/>
              <w:jc w:val="both"/>
              <w:rPr>
                <w:rFonts w:ascii="Times New Roman" w:hAnsi="Times New Roman"/>
                <w:b/>
                <w:sz w:val="28"/>
                <w:szCs w:val="28"/>
                <w:lang w:eastAsia="ru-RU"/>
              </w:rPr>
            </w:pPr>
            <w:r>
              <w:rPr>
                <w:rFonts w:ascii="Times New Roman" w:hAnsi="Times New Roman"/>
                <w:sz w:val="28"/>
                <w:szCs w:val="28"/>
              </w:rPr>
              <w:t>Тема: «</w:t>
            </w:r>
            <w:r w:rsidRPr="00D92F40">
              <w:rPr>
                <w:rFonts w:ascii="Times New Roman" w:hAnsi="Times New Roman"/>
                <w:sz w:val="28"/>
                <w:szCs w:val="28"/>
                <w:lang w:eastAsia="ru-RU"/>
              </w:rPr>
              <w:t>Речь педагога, как образец для подражания воспитанников</w:t>
            </w:r>
            <w:r>
              <w:rPr>
                <w:rFonts w:ascii="Times New Roman" w:hAnsi="Times New Roman"/>
                <w:sz w:val="28"/>
                <w:szCs w:val="28"/>
                <w:lang w:eastAsia="ru-RU"/>
              </w:rPr>
              <w:t>»</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Индивидуальные консультации по итогам диагностики (обсуждение ведения тетради рабочих контактов).</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Консультации</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Консультация: «</w:t>
            </w:r>
            <w:r w:rsidRPr="001E047E">
              <w:rPr>
                <w:rFonts w:ascii="Times New Roman" w:hAnsi="Times New Roman"/>
                <w:sz w:val="28"/>
                <w:szCs w:val="28"/>
              </w:rPr>
              <w:t>Использование эффективных методов и приёмов в работе с «негов</w:t>
            </w:r>
            <w:r>
              <w:rPr>
                <w:rFonts w:ascii="Times New Roman" w:hAnsi="Times New Roman"/>
                <w:sz w:val="28"/>
                <w:szCs w:val="28"/>
              </w:rPr>
              <w:t>орящими» детьми, с детьми с ОВЗ».</w:t>
            </w:r>
          </w:p>
        </w:tc>
        <w:tc>
          <w:tcPr>
            <w:tcW w:w="18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Сентябрь</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октябрь, в течен. года</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Октябрь</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Декабрь</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Январь</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Февраль</w:t>
            </w:r>
          </w:p>
        </w:tc>
        <w:tc>
          <w:tcPr>
            <w:tcW w:w="22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Протокол педагогического совета, </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результаты диагностики </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Практическое использование</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Практическое использование</w:t>
            </w:r>
          </w:p>
        </w:tc>
      </w:tr>
    </w:tbl>
    <w:p w:rsidR="00134E2E" w:rsidRDefault="00134E2E" w:rsidP="00134E2E">
      <w:pPr>
        <w:spacing w:line="360" w:lineRule="auto"/>
        <w:ind w:left="284"/>
        <w:rPr>
          <w:rFonts w:ascii="Times New Roman" w:hAnsi="Times New Roman"/>
          <w:b/>
          <w:bCs/>
          <w:sz w:val="28"/>
          <w:szCs w:val="40"/>
        </w:rPr>
      </w:pPr>
    </w:p>
    <w:p w:rsidR="00134E2E" w:rsidRDefault="00134E2E" w:rsidP="00134E2E">
      <w:pPr>
        <w:numPr>
          <w:ilvl w:val="0"/>
          <w:numId w:val="12"/>
        </w:numPr>
        <w:spacing w:line="360" w:lineRule="auto"/>
        <w:rPr>
          <w:rFonts w:ascii="Times New Roman" w:hAnsi="Times New Roman"/>
          <w:b/>
          <w:bCs/>
          <w:sz w:val="28"/>
          <w:szCs w:val="40"/>
        </w:rPr>
      </w:pPr>
      <w:r>
        <w:rPr>
          <w:rFonts w:ascii="Times New Roman" w:hAnsi="Times New Roman"/>
          <w:b/>
          <w:bCs/>
          <w:sz w:val="28"/>
          <w:szCs w:val="40"/>
        </w:rPr>
        <w:t>РАБОТА С РОДИТЕЛЯМИ</w:t>
      </w:r>
    </w:p>
    <w:tbl>
      <w:tblPr>
        <w:tblW w:w="10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717"/>
        <w:gridCol w:w="1826"/>
        <w:gridCol w:w="2265"/>
      </w:tblGrid>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п/п</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tabs>
                <w:tab w:val="center" w:pos="302"/>
              </w:tabs>
              <w:spacing w:after="0" w:line="240" w:lineRule="auto"/>
              <w:rPr>
                <w:rFonts w:ascii="Times New Roman" w:hAnsi="Times New Roman"/>
                <w:bCs/>
                <w:sz w:val="28"/>
                <w:szCs w:val="28"/>
              </w:rPr>
            </w:pPr>
            <w:r>
              <w:rPr>
                <w:rFonts w:ascii="Times New Roman" w:hAnsi="Times New Roman"/>
                <w:b/>
                <w:bCs/>
                <w:sz w:val="28"/>
                <w:szCs w:val="28"/>
              </w:rPr>
              <w:t>1.</w:t>
            </w:r>
          </w:p>
          <w:p w:rsidR="00134E2E" w:rsidRDefault="00134E2E" w:rsidP="001A3EF8">
            <w:pPr>
              <w:tabs>
                <w:tab w:val="center" w:pos="302"/>
              </w:tabs>
              <w:spacing w:after="0" w:line="240" w:lineRule="auto"/>
              <w:rPr>
                <w:rFonts w:ascii="Times New Roman" w:hAnsi="Times New Roman"/>
                <w:bCs/>
                <w:sz w:val="28"/>
                <w:szCs w:val="28"/>
              </w:rPr>
            </w:pPr>
            <w:r>
              <w:rPr>
                <w:rFonts w:ascii="Times New Roman" w:hAnsi="Times New Roman"/>
                <w:bCs/>
                <w:sz w:val="28"/>
                <w:szCs w:val="28"/>
              </w:rPr>
              <w:tab/>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Выступления на родительских собраниях:</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«Подведение итогов коррекционной работы учителя-логопеда с детьми, зачисленными на логопедический пункт ДОУ.</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Сентябрь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Май</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Тетрадь            протоколов родительских собраний, </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Тетрадь            протоколов родительских собраний.</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2.</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Консультации для родителей:</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 Индивидуальные консультации для родителей по результатам логопедического обследования.</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 Рекомендации по организации логопедических занятий с детьми в домашних условиях.</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3. Как воспитать у ребенка навыки </w:t>
            </w:r>
            <w:r>
              <w:rPr>
                <w:rFonts w:ascii="Times New Roman" w:hAnsi="Times New Roman"/>
                <w:sz w:val="28"/>
                <w:szCs w:val="28"/>
              </w:rPr>
              <w:lastRenderedPageBreak/>
              <w:t>правильного звукопроизношения</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4. Речевые игры с детьми по дороге в детский сад.</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5. Игры на развитие внимания, памяти и мышления.</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6. Игры по развитию словарного запаса и грамматического строя речи у детей 5-6 лет.</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7.Играем пальчиками – развиваем речь. </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8. Игры и упражнения на развитие связной речи у детей 5-6 лет</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Сентябрь, май</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Октябрь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Ноябрь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Декабрь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Январь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Февраль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Март</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Апрель</w:t>
            </w:r>
          </w:p>
          <w:p w:rsidR="00134E2E" w:rsidRDefault="00134E2E" w:rsidP="001A3EF8">
            <w:pPr>
              <w:spacing w:after="0" w:line="240" w:lineRule="auto"/>
              <w:rPr>
                <w:rFonts w:ascii="Times New Roman" w:hAnsi="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Устная информация.</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Печатный </w:t>
            </w:r>
            <w:r>
              <w:rPr>
                <w:rFonts w:ascii="Times New Roman" w:hAnsi="Times New Roman"/>
                <w:sz w:val="28"/>
                <w:szCs w:val="28"/>
              </w:rPr>
              <w:lastRenderedPageBreak/>
              <w:t>материал.</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lastRenderedPageBreak/>
              <w:t>3.</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Консультирование родителей по необходимости, по запросу родителей.</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p w:rsidR="00134E2E" w:rsidRDefault="00134E2E" w:rsidP="001A3EF8">
            <w:pPr>
              <w:spacing w:after="0" w:line="240" w:lineRule="auto"/>
              <w:rPr>
                <w:rFonts w:ascii="Times New Roman" w:hAnsi="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Журнал учета консультативной работы.</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4.</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Анкетирование</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Сентябрь</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Анализ анкет</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5.</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Ведение индивидуальных тетрадей для домашних заданий</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Практическое использование</w:t>
            </w:r>
          </w:p>
        </w:tc>
      </w:tr>
    </w:tbl>
    <w:p w:rsidR="00134E2E" w:rsidRDefault="00134E2E" w:rsidP="00134E2E">
      <w:pPr>
        <w:pStyle w:val="1"/>
        <w:spacing w:line="360" w:lineRule="auto"/>
        <w:ind w:left="284" w:firstLine="0"/>
        <w:jc w:val="left"/>
        <w:rPr>
          <w:sz w:val="28"/>
          <w:szCs w:val="40"/>
        </w:rPr>
      </w:pPr>
    </w:p>
    <w:p w:rsidR="00134E2E" w:rsidRDefault="00134E2E" w:rsidP="00134E2E">
      <w:pPr>
        <w:pStyle w:val="1"/>
        <w:numPr>
          <w:ilvl w:val="0"/>
          <w:numId w:val="12"/>
        </w:numPr>
        <w:spacing w:line="360" w:lineRule="auto"/>
        <w:jc w:val="left"/>
        <w:rPr>
          <w:sz w:val="28"/>
          <w:szCs w:val="40"/>
        </w:rPr>
      </w:pPr>
      <w:r>
        <w:rPr>
          <w:sz w:val="28"/>
          <w:szCs w:val="40"/>
        </w:rPr>
        <w:t>ОСНАЩЕНИЕ КАБИНЕТА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5096"/>
        <w:gridCol w:w="1584"/>
        <w:gridCol w:w="3197"/>
      </w:tblGrid>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п/п</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Пополнение учебно-методического комплекса.</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новинки методической литературы</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пополнение имеющихся и создание новых картотек по коррекционной работе с детьми</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пополнение консультаций для педагогов и родителей</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Картотеки, методические разработки, книги, консультации</w:t>
            </w:r>
          </w:p>
        </w:tc>
      </w:tr>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Пополнение учебно-дидактического комплекса</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новые игры и игрушки для работы с детьми</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пособия для подгрупповой и индивидуальной работы с детьми.</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Дидактические игры и пособия</w:t>
            </w:r>
          </w:p>
          <w:p w:rsidR="00134E2E" w:rsidRDefault="00134E2E" w:rsidP="001A3EF8">
            <w:pPr>
              <w:spacing w:after="0" w:line="240" w:lineRule="auto"/>
              <w:rPr>
                <w:rFonts w:ascii="Times New Roman" w:hAnsi="Times New Roman"/>
                <w:sz w:val="28"/>
                <w:szCs w:val="28"/>
              </w:rPr>
            </w:pPr>
          </w:p>
        </w:tc>
      </w:tr>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  3.</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Пополнение канцелярии</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Канцелярские принадлежности, бумага, папки и т.д.</w:t>
            </w:r>
          </w:p>
        </w:tc>
      </w:tr>
    </w:tbl>
    <w:p w:rsidR="00134E2E" w:rsidRDefault="00134E2E" w:rsidP="00134E2E">
      <w:pPr>
        <w:pStyle w:val="1"/>
        <w:spacing w:line="360" w:lineRule="auto"/>
        <w:ind w:left="284" w:firstLine="0"/>
        <w:jc w:val="left"/>
        <w:rPr>
          <w:sz w:val="28"/>
          <w:szCs w:val="40"/>
        </w:rPr>
      </w:pPr>
    </w:p>
    <w:p w:rsidR="00134E2E" w:rsidRDefault="00134E2E" w:rsidP="00134E2E">
      <w:pPr>
        <w:pStyle w:val="1"/>
        <w:numPr>
          <w:ilvl w:val="0"/>
          <w:numId w:val="12"/>
        </w:numPr>
        <w:spacing w:line="360" w:lineRule="auto"/>
        <w:jc w:val="left"/>
        <w:rPr>
          <w:sz w:val="28"/>
          <w:szCs w:val="40"/>
        </w:rPr>
      </w:pPr>
      <w:r>
        <w:rPr>
          <w:sz w:val="28"/>
          <w:szCs w:val="40"/>
        </w:rPr>
        <w:t xml:space="preserve">ПОВЫШЕНИЕ ПРОФЕССИОНАЛЬНОЙ КВАЛИФИКАЦИИ </w:t>
      </w:r>
    </w:p>
    <w:tbl>
      <w:tblPr>
        <w:tblW w:w="1084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875"/>
        <w:gridCol w:w="1743"/>
        <w:gridCol w:w="2541"/>
      </w:tblGrid>
      <w:tr w:rsidR="00134E2E" w:rsidTr="001A3EF8">
        <w:trPr>
          <w:trHeight w:val="735"/>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п/п</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rPr>
          <w:trHeight w:val="735"/>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 xml:space="preserve">Участие в педагогических советах, семинарах, консилиумах ДОУ и на уровне района </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 xml:space="preserve">В течение года </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Письменные материалы</w:t>
            </w:r>
          </w:p>
        </w:tc>
      </w:tr>
      <w:tr w:rsidR="00134E2E" w:rsidTr="001A3EF8">
        <w:trPr>
          <w:trHeight w:val="1470"/>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Просмотр открытых занятий, мастер-классов</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В течение года</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Письменные материалы, анализ просмотренных мероприятий</w:t>
            </w:r>
          </w:p>
        </w:tc>
      </w:tr>
      <w:tr w:rsidR="00134E2E" w:rsidTr="001A3EF8">
        <w:trPr>
          <w:trHeight w:val="2220"/>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3. </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 xml:space="preserve">Отслеживание и изучение новинок в методической литературе по внедрению ФГОС ДО в работу учителя-логопеда детского сада в журналах «Логопед», «Логопед в ДОУ», «Дошкольное образование» и др. </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В течение года</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Письменные материалы, презентации, консультации</w:t>
            </w:r>
          </w:p>
        </w:tc>
      </w:tr>
      <w:tr w:rsidR="00134E2E" w:rsidTr="001A3EF8">
        <w:trPr>
          <w:trHeight w:val="750"/>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4.</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Использование Интернет ресурса для публикации материалов, участие в вебинарах.</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В течение года</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Документы об участие</w:t>
            </w:r>
          </w:p>
        </w:tc>
      </w:tr>
    </w:tbl>
    <w:p w:rsidR="00134E2E" w:rsidRDefault="00134E2E" w:rsidP="00134E2E">
      <w:pPr>
        <w:pStyle w:val="11"/>
        <w:spacing w:line="360" w:lineRule="auto"/>
        <w:ind w:left="0"/>
        <w:jc w:val="right"/>
        <w:rPr>
          <w:rFonts w:ascii="Times New Roman" w:hAnsi="Times New Roman"/>
          <w:b/>
          <w:sz w:val="28"/>
          <w:szCs w:val="28"/>
        </w:rPr>
      </w:pPr>
    </w:p>
    <w:p w:rsidR="00134E2E" w:rsidRDefault="00134E2E" w:rsidP="00134E2E">
      <w:pPr>
        <w:spacing w:before="100" w:beforeAutospacing="1" w:after="100" w:afterAutospacing="1" w:line="360" w:lineRule="auto"/>
        <w:contextualSpacing/>
        <w:jc w:val="right"/>
        <w:rPr>
          <w:rFonts w:ascii="Times New Roman" w:eastAsia="Calibri" w:hAnsi="Times New Roman"/>
          <w:b/>
          <w:sz w:val="28"/>
          <w:szCs w:val="28"/>
          <w:lang w:eastAsia="ru-RU"/>
        </w:rPr>
      </w:pPr>
    </w:p>
    <w:p w:rsidR="00134E2E" w:rsidRDefault="00134E2E" w:rsidP="00134E2E">
      <w:pPr>
        <w:spacing w:after="0" w:line="360" w:lineRule="auto"/>
        <w:sectPr w:rsidR="00134E2E">
          <w:footerReference w:type="even" r:id="rId9"/>
          <w:footerReference w:type="default" r:id="rId10"/>
          <w:pgSz w:w="11906" w:h="16838"/>
          <w:pgMar w:top="1134" w:right="851" w:bottom="851" w:left="1100" w:header="709" w:footer="709" w:gutter="0"/>
          <w:cols w:space="720"/>
        </w:sectPr>
      </w:pPr>
    </w:p>
    <w:p w:rsidR="00F00575" w:rsidRDefault="00F00575" w:rsidP="00F00575">
      <w:pPr>
        <w:shd w:val="clear" w:color="auto" w:fill="FFFFFF"/>
        <w:tabs>
          <w:tab w:val="left" w:leader="underscore" w:pos="3859"/>
          <w:tab w:val="left" w:leader="underscore" w:pos="4973"/>
        </w:tabs>
        <w:spacing w:after="0" w:line="360" w:lineRule="auto"/>
        <w:ind w:left="426" w:right="442" w:firstLine="14"/>
        <w:jc w:val="center"/>
        <w:rPr>
          <w:rFonts w:ascii="Times New Roman" w:hAnsi="Times New Roman"/>
          <w:b/>
          <w:bCs/>
          <w:spacing w:val="-5"/>
          <w:sz w:val="28"/>
          <w:szCs w:val="28"/>
        </w:rPr>
      </w:pPr>
      <w:r>
        <w:rPr>
          <w:rFonts w:ascii="Times New Roman" w:hAnsi="Times New Roman"/>
          <w:b/>
          <w:sz w:val="28"/>
          <w:szCs w:val="28"/>
        </w:rPr>
        <w:lastRenderedPageBreak/>
        <w:t>3.2. Планирование индивидуальной работы</w:t>
      </w:r>
    </w:p>
    <w:p w:rsidR="00F00575" w:rsidRDefault="00F00575" w:rsidP="00F00575">
      <w:pPr>
        <w:shd w:val="clear" w:color="auto" w:fill="FFFFFF"/>
        <w:tabs>
          <w:tab w:val="left" w:leader="underscore" w:pos="3859"/>
          <w:tab w:val="left" w:leader="underscore" w:pos="4973"/>
        </w:tabs>
        <w:spacing w:after="0" w:line="360" w:lineRule="auto"/>
        <w:ind w:left="426" w:right="442" w:firstLine="124"/>
        <w:jc w:val="center"/>
        <w:rPr>
          <w:rFonts w:ascii="Times New Roman" w:hAnsi="Times New Roman"/>
          <w:bCs/>
          <w:spacing w:val="-5"/>
          <w:sz w:val="28"/>
          <w:szCs w:val="28"/>
        </w:rPr>
      </w:pPr>
      <w:r>
        <w:rPr>
          <w:rFonts w:ascii="Times New Roman" w:hAnsi="Times New Roman"/>
          <w:bCs/>
          <w:spacing w:val="-5"/>
          <w:sz w:val="28"/>
          <w:szCs w:val="28"/>
        </w:rPr>
        <w:t>МБДОУ «Детский сад №1»</w:t>
      </w: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firstLine="14"/>
        <w:jc w:val="center"/>
        <w:rPr>
          <w:rFonts w:ascii="Times New Roman" w:hAnsi="Times New Roman"/>
          <w:bCs/>
          <w:spacing w:val="-5"/>
          <w:sz w:val="28"/>
          <w:szCs w:val="28"/>
        </w:rPr>
      </w:pPr>
      <w:r>
        <w:rPr>
          <w:rFonts w:ascii="Times New Roman" w:hAnsi="Times New Roman"/>
          <w:bCs/>
          <w:spacing w:val="-5"/>
          <w:sz w:val="28"/>
          <w:szCs w:val="28"/>
        </w:rPr>
        <w:t>ПЛАН  ИНДИВИДУАЛЬНОЙ КОРРЕКЦИОННОЙ  РАБОТЫ</w:t>
      </w:r>
    </w:p>
    <w:p w:rsidR="00F00575" w:rsidRDefault="00F00575" w:rsidP="00F00575">
      <w:pPr>
        <w:shd w:val="clear" w:color="auto" w:fill="FFFFFF"/>
        <w:tabs>
          <w:tab w:val="left" w:leader="underscore" w:pos="3859"/>
          <w:tab w:val="left" w:leader="underscore" w:pos="4973"/>
        </w:tabs>
        <w:spacing w:after="0" w:line="360" w:lineRule="auto"/>
        <w:ind w:left="550" w:right="442" w:firstLine="14"/>
        <w:jc w:val="center"/>
        <w:rPr>
          <w:rFonts w:ascii="Times New Roman" w:hAnsi="Times New Roman"/>
          <w:bCs/>
          <w:spacing w:val="-5"/>
          <w:sz w:val="28"/>
          <w:szCs w:val="28"/>
        </w:rPr>
      </w:pPr>
      <w:r>
        <w:rPr>
          <w:rFonts w:ascii="Times New Roman" w:hAnsi="Times New Roman"/>
          <w:bCs/>
          <w:spacing w:val="-5"/>
          <w:sz w:val="28"/>
          <w:szCs w:val="28"/>
        </w:rPr>
        <w:t>ПО  ЗВУКОПРОИЗНОШЕНИЮ НА ЛОГОПЕДИЧЕСКОМ ПУНКТЕ</w:t>
      </w:r>
    </w:p>
    <w:p w:rsidR="00F00575" w:rsidRDefault="00F00575" w:rsidP="00F00575">
      <w:pPr>
        <w:shd w:val="clear" w:color="auto" w:fill="FFFFFF"/>
        <w:tabs>
          <w:tab w:val="left" w:leader="underscore" w:pos="3859"/>
          <w:tab w:val="left" w:leader="underscore" w:pos="4973"/>
        </w:tabs>
        <w:spacing w:after="0" w:line="360" w:lineRule="auto"/>
        <w:ind w:left="550" w:right="442" w:firstLine="14"/>
        <w:jc w:val="center"/>
        <w:rPr>
          <w:rFonts w:ascii="Times New Roman" w:hAnsi="Times New Roman"/>
          <w:bCs/>
          <w:spacing w:val="-5"/>
          <w:sz w:val="28"/>
          <w:szCs w:val="28"/>
        </w:rPr>
      </w:pPr>
      <w:r>
        <w:rPr>
          <w:rFonts w:ascii="Times New Roman" w:hAnsi="Times New Roman"/>
          <w:bCs/>
          <w:spacing w:val="-5"/>
          <w:sz w:val="28"/>
          <w:szCs w:val="28"/>
        </w:rPr>
        <w:t>ДОУ</w:t>
      </w:r>
    </w:p>
    <w:p w:rsidR="00F00575" w:rsidRDefault="00F00575" w:rsidP="00F00575">
      <w:pPr>
        <w:shd w:val="clear" w:color="auto" w:fill="FFFFFF"/>
        <w:tabs>
          <w:tab w:val="left" w:leader="underscore" w:pos="3859"/>
          <w:tab w:val="left" w:leader="underscore" w:pos="4973"/>
        </w:tabs>
        <w:spacing w:after="0" w:line="360" w:lineRule="auto"/>
        <w:ind w:left="-709" w:right="442" w:firstLine="14"/>
        <w:jc w:val="center"/>
        <w:rPr>
          <w:rFonts w:ascii="Times New Roman" w:hAnsi="Times New Roman"/>
          <w:sz w:val="28"/>
          <w:szCs w:val="28"/>
        </w:rPr>
      </w:pPr>
      <w:r>
        <w:rPr>
          <w:rFonts w:ascii="Times New Roman" w:hAnsi="Times New Roman"/>
          <w:bCs/>
          <w:spacing w:val="-5"/>
          <w:sz w:val="28"/>
          <w:szCs w:val="28"/>
        </w:rPr>
        <w:t>на  20__-20__ учебный год</w:t>
      </w: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pos="7297"/>
        </w:tabs>
        <w:spacing w:after="0" w:line="360" w:lineRule="auto"/>
        <w:ind w:left="-709" w:right="442" w:hanging="11"/>
        <w:jc w:val="right"/>
        <w:rPr>
          <w:rFonts w:ascii="Times New Roman" w:hAnsi="Times New Roman"/>
          <w:sz w:val="28"/>
          <w:szCs w:val="28"/>
        </w:rPr>
      </w:pPr>
      <w:r>
        <w:rPr>
          <w:rFonts w:ascii="Times New Roman" w:hAnsi="Times New Roman"/>
          <w:sz w:val="28"/>
          <w:szCs w:val="28"/>
        </w:rPr>
        <w:t xml:space="preserve">Составил: учитель-логопед </w:t>
      </w:r>
    </w:p>
    <w:p w:rsidR="00F00575" w:rsidRDefault="00F00575" w:rsidP="00F00575">
      <w:pPr>
        <w:shd w:val="clear" w:color="auto" w:fill="FFFFFF"/>
        <w:tabs>
          <w:tab w:val="left" w:pos="7297"/>
        </w:tabs>
        <w:spacing w:after="0" w:line="360" w:lineRule="auto"/>
        <w:ind w:left="-709" w:right="442" w:hanging="11"/>
        <w:jc w:val="right"/>
        <w:rPr>
          <w:rFonts w:ascii="Times New Roman" w:hAnsi="Times New Roman"/>
          <w:sz w:val="28"/>
          <w:szCs w:val="28"/>
        </w:rPr>
      </w:pPr>
      <w:r>
        <w:rPr>
          <w:rFonts w:ascii="Times New Roman" w:hAnsi="Times New Roman"/>
          <w:sz w:val="28"/>
          <w:szCs w:val="28"/>
        </w:rPr>
        <w:t>О.В. Броварник</w:t>
      </w:r>
    </w:p>
    <w:p w:rsidR="00F00575" w:rsidRDefault="00F00575" w:rsidP="00F00575">
      <w:pPr>
        <w:shd w:val="clear" w:color="auto" w:fill="FFFFFF"/>
        <w:tabs>
          <w:tab w:val="left" w:leader="underscore" w:pos="3859"/>
          <w:tab w:val="left" w:leader="underscore" w:pos="4973"/>
        </w:tabs>
        <w:spacing w:after="0" w:line="360" w:lineRule="auto"/>
        <w:ind w:right="442"/>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240" w:lineRule="auto"/>
        <w:ind w:left="-709" w:right="442" w:hanging="11"/>
        <w:jc w:val="center"/>
        <w:rPr>
          <w:rFonts w:ascii="Times New Roman" w:hAnsi="Times New Roman"/>
          <w:sz w:val="28"/>
          <w:szCs w:val="28"/>
        </w:rPr>
      </w:pPr>
      <w:r>
        <w:rPr>
          <w:rFonts w:ascii="Times New Roman" w:hAnsi="Times New Roman"/>
          <w:sz w:val="28"/>
          <w:szCs w:val="28"/>
        </w:rPr>
        <w:t>г. Фокино</w:t>
      </w:r>
    </w:p>
    <w:p w:rsidR="00F00575" w:rsidRPr="00F00575" w:rsidRDefault="00F00575" w:rsidP="00F00575">
      <w:pPr>
        <w:shd w:val="clear" w:color="auto" w:fill="FFFFFF"/>
        <w:tabs>
          <w:tab w:val="left" w:leader="underscore" w:pos="3859"/>
          <w:tab w:val="left" w:leader="underscore" w:pos="4973"/>
        </w:tabs>
        <w:spacing w:after="0" w:line="240" w:lineRule="auto"/>
        <w:ind w:left="-709" w:right="442" w:hanging="11"/>
        <w:jc w:val="center"/>
        <w:rPr>
          <w:rFonts w:ascii="Times New Roman" w:hAnsi="Times New Roman"/>
          <w:sz w:val="28"/>
          <w:szCs w:val="28"/>
        </w:rPr>
      </w:pPr>
      <w:r>
        <w:rPr>
          <w:rFonts w:ascii="Times New Roman" w:hAnsi="Times New Roman"/>
          <w:sz w:val="28"/>
          <w:szCs w:val="28"/>
        </w:rPr>
        <w:t>201__г.</w:t>
      </w:r>
    </w:p>
    <w:p w:rsidR="00F00575" w:rsidRPr="00DE06BF" w:rsidRDefault="00F00575" w:rsidP="00F00575">
      <w:pPr>
        <w:rPr>
          <w:rFonts w:ascii="Times New Roman" w:hAnsi="Times New Roman"/>
          <w:b/>
          <w:sz w:val="32"/>
          <w:szCs w:val="32"/>
        </w:rPr>
      </w:pPr>
      <w:r w:rsidRPr="00DE06BF">
        <w:rPr>
          <w:rFonts w:ascii="Times New Roman" w:hAnsi="Times New Roman"/>
          <w:b/>
          <w:sz w:val="32"/>
          <w:szCs w:val="32"/>
        </w:rPr>
        <w:lastRenderedPageBreak/>
        <w:t>ПЛАН ИНДИВИДУАЛЬНОЙ КОРРЕКЦИОННОЙ РАБОТЫ</w:t>
      </w:r>
    </w:p>
    <w:p w:rsidR="00F00575" w:rsidRPr="00F00575" w:rsidRDefault="00F00575" w:rsidP="00F00575">
      <w:pPr>
        <w:jc w:val="center"/>
        <w:rPr>
          <w:rFonts w:ascii="Times New Roman" w:hAnsi="Times New Roman"/>
          <w:b/>
          <w:sz w:val="32"/>
          <w:szCs w:val="32"/>
        </w:rPr>
      </w:pPr>
      <w:r w:rsidRPr="00DE06BF">
        <w:rPr>
          <w:rFonts w:ascii="Times New Roman" w:hAnsi="Times New Roman"/>
          <w:b/>
          <w:sz w:val="32"/>
          <w:szCs w:val="32"/>
        </w:rPr>
        <w:t>ПО ЗВУКОПРОИЗНОШЕНИЮ</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1. Формирование правильного звукопроизношения.</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Логопедический массаж;</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развивать подвижность артикуляционного аппарата;</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постановка и коррекция звуков:</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группа свистящих – С, СЬ, З, ЗЬ, Ц</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группа шипящих – Ш, Ж, Ч, Щ</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группа сонорных – Л, ЛЬ, Р, РЬ</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губно-губные – П, Б, М + мягк.</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губно-зубные – Т, Д, Н + мягк.</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заднеязычные – К, Г, Х + мягк.</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Другие __________________________</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автоматизировать звуки в слогах, словах, предложениях, связном тексте.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2. Формирование фонематического восприятия:</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определять звуки (гласные, согласные, твердые-мягкие, глухие-звонкие);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определять наличие и отсутствие звука, место звука в слове.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3. Формирование фонематического слуха    </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4. Работа над слоговой структурой слова.</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5. Развитие грамматического строя речи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словообразование;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словоизменение.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6. Развитие лексической стороны речи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расширять предметный словарь;</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расширять словарь признаков;</w:t>
      </w:r>
    </w:p>
    <w:p w:rsidR="00F00575" w:rsidRDefault="00F00575" w:rsidP="00F00575">
      <w:pPr>
        <w:rPr>
          <w:rFonts w:ascii="Times New Roman" w:hAnsi="Times New Roman"/>
          <w:sz w:val="28"/>
          <w:szCs w:val="28"/>
        </w:rPr>
      </w:pP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расширять глагольный словарь.</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7. Формирование связной речи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формировать умение составлять рассказ по картинке;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формировать умение составлять рассказ по серии картин;</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формировать умение составлять пересказ; </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формировать умение составлять рассказ - описание.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8. Развитие психических процессов, моторики, интеллектуальной деятельности: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развивать зрительное внимание, память, восприятие, мышление;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развивать мелкую и артикуляционную моторику.</w:t>
      </w:r>
    </w:p>
    <w:p w:rsidR="00F00575" w:rsidRDefault="00F00575" w:rsidP="00F00575">
      <w:pPr>
        <w:shd w:val="clear" w:color="auto" w:fill="FFFFFF"/>
        <w:spacing w:after="0" w:line="360" w:lineRule="auto"/>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.Подготовительный этап</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b/>
          <w:sz w:val="28"/>
          <w:szCs w:val="28"/>
        </w:rPr>
        <w:t xml:space="preserve">Задачи: </w:t>
      </w:r>
      <w:r>
        <w:rPr>
          <w:rFonts w:ascii="Times New Roman" w:hAnsi="Times New Roman"/>
          <w:sz w:val="28"/>
          <w:szCs w:val="28"/>
        </w:rPr>
        <w:t>Создать условия для подготовки ребенка к длительной коррекционной работе, а именно:</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а) вызвать интерес к логопедическим занятиям, потребность в них;</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б) развивать слуховое внимание, память, фонематическое восприятие в играх и специальных упражнениях;</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в) формировать    и    развивать   артикуляционную  моторику   до    уровня минимальной достаточности для постановки звуков;</w:t>
      </w:r>
    </w:p>
    <w:p w:rsidR="00F00575" w:rsidRDefault="00F00575" w:rsidP="00F00575">
      <w:pPr>
        <w:shd w:val="clear" w:color="auto" w:fill="FFFFFF"/>
        <w:tabs>
          <w:tab w:val="left" w:pos="1205"/>
        </w:tabs>
        <w:spacing w:after="0" w:line="360" w:lineRule="auto"/>
        <w:ind w:hanging="134"/>
        <w:rPr>
          <w:rFonts w:ascii="Times New Roman" w:hAnsi="Times New Roman"/>
          <w:sz w:val="28"/>
          <w:szCs w:val="28"/>
        </w:rPr>
      </w:pPr>
      <w:r>
        <w:rPr>
          <w:rFonts w:ascii="Times New Roman" w:hAnsi="Times New Roman"/>
          <w:sz w:val="28"/>
          <w:szCs w:val="28"/>
        </w:rPr>
        <w:t xml:space="preserve">  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F00575" w:rsidRDefault="00F00575" w:rsidP="00F00575">
      <w:pPr>
        <w:shd w:val="clear" w:color="auto" w:fill="FFFFFF"/>
        <w:tabs>
          <w:tab w:val="left" w:pos="1205"/>
        </w:tabs>
        <w:spacing w:after="0" w:line="36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Формирование произносительных умений и навыков</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b/>
          <w:bCs/>
          <w:sz w:val="28"/>
          <w:szCs w:val="28"/>
        </w:rPr>
        <w:t>Задачи:</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а) устранять  дефектное звукопроизношение;</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б) развивать умения  и навыки дифференцировать  звуки,     сходные артикуляционно  и акустически;</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 xml:space="preserve">  в) формировать  практические умения и навыки пользования</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lastRenderedPageBreak/>
        <w:t xml:space="preserve"> исправленной (фонетически чистой, лексически развитой,  </w:t>
      </w:r>
    </w:p>
    <w:p w:rsidR="00F00575" w:rsidRP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 xml:space="preserve"> грамматически  правильной) речью. </w:t>
      </w:r>
    </w:p>
    <w:p w:rsidR="00F00575" w:rsidRDefault="00F00575" w:rsidP="00F00575">
      <w:pPr>
        <w:shd w:val="clear" w:color="auto" w:fill="FFFFFF"/>
        <w:tabs>
          <w:tab w:val="left" w:pos="1205"/>
        </w:tabs>
        <w:spacing w:after="0" w:line="360" w:lineRule="auto"/>
        <w:rPr>
          <w:rFonts w:ascii="Times New Roman" w:hAnsi="Times New Roman"/>
          <w:b/>
          <w:sz w:val="28"/>
          <w:szCs w:val="28"/>
        </w:rPr>
      </w:pPr>
      <w:r>
        <w:rPr>
          <w:rFonts w:ascii="Times New Roman" w:hAnsi="Times New Roman"/>
          <w:b/>
          <w:sz w:val="28"/>
          <w:szCs w:val="28"/>
        </w:rPr>
        <w:t>Виды коррекционной работы на данном этапе:                                  1.</w:t>
      </w:r>
      <w:r>
        <w:rPr>
          <w:rFonts w:ascii="Times New Roman" w:hAnsi="Times New Roman"/>
          <w:b/>
          <w:spacing w:val="-2"/>
          <w:sz w:val="28"/>
          <w:szCs w:val="28"/>
        </w:rPr>
        <w:t>Постановка звуков в такой последовательности:</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2"/>
          <w:sz w:val="28"/>
          <w:szCs w:val="28"/>
        </w:rPr>
        <w:t>свистящие С, 3, Ц, С’, 3'</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5"/>
          <w:sz w:val="28"/>
          <w:szCs w:val="28"/>
        </w:rPr>
        <w:t xml:space="preserve">шипящий  Ш </w:t>
      </w:r>
    </w:p>
    <w:p w:rsidR="00F00575"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соноры Л, Ль</w:t>
      </w:r>
    </w:p>
    <w:p w:rsidR="00F00575"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sz w:val="28"/>
          <w:szCs w:val="28"/>
        </w:rPr>
      </w:pPr>
      <w:r>
        <w:rPr>
          <w:rFonts w:ascii="Times New Roman" w:hAnsi="Times New Roman"/>
          <w:spacing w:val="-2"/>
          <w:sz w:val="28"/>
          <w:szCs w:val="28"/>
        </w:rPr>
        <w:t>шипящий  Ж</w:t>
      </w:r>
    </w:p>
    <w:p w:rsidR="00F00575"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sz w:val="28"/>
          <w:szCs w:val="28"/>
        </w:rPr>
      </w:pPr>
      <w:r>
        <w:rPr>
          <w:rFonts w:ascii="Times New Roman" w:hAnsi="Times New Roman"/>
          <w:spacing w:val="-2"/>
          <w:sz w:val="28"/>
          <w:szCs w:val="28"/>
        </w:rPr>
        <w:t>соноры  Р,  Р'</w:t>
      </w:r>
    </w:p>
    <w:p w:rsidR="00F00575" w:rsidRPr="001D1701"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b/>
          <w:sz w:val="28"/>
          <w:szCs w:val="28"/>
        </w:rPr>
      </w:pPr>
      <w:r>
        <w:rPr>
          <w:rFonts w:ascii="Times New Roman" w:hAnsi="Times New Roman"/>
          <w:spacing w:val="-5"/>
          <w:sz w:val="28"/>
          <w:szCs w:val="28"/>
        </w:rPr>
        <w:t>шипящие Ч, Щ</w:t>
      </w:r>
      <w:r w:rsidRPr="001D1701">
        <w:rPr>
          <w:rFonts w:ascii="Times New Roman" w:hAnsi="Times New Roman"/>
          <w:b/>
          <w:bCs/>
          <w:spacing w:val="-5"/>
          <w:sz w:val="28"/>
          <w:szCs w:val="28"/>
        </w:rPr>
        <w:br/>
      </w:r>
      <w:r w:rsidRPr="001D1701">
        <w:rPr>
          <w:rFonts w:ascii="Times New Roman" w:hAnsi="Times New Roman"/>
          <w:b/>
          <w:bCs/>
          <w:spacing w:val="-2"/>
          <w:sz w:val="28"/>
          <w:szCs w:val="28"/>
        </w:rPr>
        <w:t>Способ постановки:</w:t>
      </w:r>
    </w:p>
    <w:p w:rsidR="00F00575" w:rsidRDefault="00F00575" w:rsidP="00F00575">
      <w:pPr>
        <w:shd w:val="clear" w:color="auto" w:fill="FFFFFF"/>
        <w:spacing w:after="0" w:line="360" w:lineRule="auto"/>
        <w:rPr>
          <w:rFonts w:ascii="Times New Roman" w:hAnsi="Times New Roman"/>
          <w:b/>
          <w:sz w:val="28"/>
          <w:szCs w:val="28"/>
        </w:rPr>
      </w:pPr>
      <w:r>
        <w:rPr>
          <w:rFonts w:ascii="Times New Roman" w:hAnsi="Times New Roman"/>
          <w:b/>
          <w:sz w:val="28"/>
          <w:szCs w:val="28"/>
        </w:rPr>
        <w:t>Подготовительные упражнения (кроме артикуляционной гимнастики):</w:t>
      </w:r>
    </w:p>
    <w:p w:rsidR="00F00575" w:rsidRDefault="00F00575" w:rsidP="00F00575">
      <w:pPr>
        <w:numPr>
          <w:ilvl w:val="0"/>
          <w:numId w:val="13"/>
        </w:numPr>
        <w:shd w:val="clear" w:color="auto" w:fill="FFFFFF"/>
        <w:spacing w:after="0" w:line="360" w:lineRule="auto"/>
        <w:ind w:left="0"/>
        <w:rPr>
          <w:rFonts w:ascii="Times New Roman" w:hAnsi="Times New Roman"/>
          <w:b/>
          <w:sz w:val="28"/>
          <w:szCs w:val="28"/>
        </w:rPr>
      </w:pPr>
      <w:r>
        <w:rPr>
          <w:rFonts w:ascii="Times New Roman" w:hAnsi="Times New Roman"/>
          <w:spacing w:val="-2"/>
          <w:sz w:val="28"/>
          <w:szCs w:val="28"/>
        </w:rPr>
        <w:t xml:space="preserve">для   свистящих:   «Улыбка»,   «Заборчик»,   «Лопатка», «Желобок», </w:t>
      </w:r>
      <w:r>
        <w:rPr>
          <w:rFonts w:ascii="Times New Roman" w:hAnsi="Times New Roman"/>
          <w:sz w:val="28"/>
          <w:szCs w:val="28"/>
        </w:rPr>
        <w:t>«Щеточка», «Футбол»,   «Фокус»;</w:t>
      </w:r>
    </w:p>
    <w:p w:rsidR="00F00575" w:rsidRDefault="00F00575" w:rsidP="00F00575">
      <w:pPr>
        <w:numPr>
          <w:ilvl w:val="0"/>
          <w:numId w:val="13"/>
        </w:numPr>
        <w:shd w:val="clear" w:color="auto" w:fill="FFFFFF"/>
        <w:spacing w:after="0" w:line="360" w:lineRule="auto"/>
        <w:ind w:left="0"/>
        <w:rPr>
          <w:rFonts w:ascii="Times New Roman" w:hAnsi="Times New Roman"/>
          <w:spacing w:val="-2"/>
          <w:sz w:val="28"/>
          <w:szCs w:val="28"/>
        </w:rPr>
      </w:pPr>
      <w:r>
        <w:rPr>
          <w:rFonts w:ascii="Times New Roman" w:hAnsi="Times New Roman"/>
          <w:spacing w:val="-2"/>
          <w:sz w:val="28"/>
          <w:szCs w:val="28"/>
        </w:rPr>
        <w:t>для шипящих</w:t>
      </w:r>
      <w:r>
        <w:rPr>
          <w:rFonts w:ascii="Times New Roman" w:hAnsi="Times New Roman"/>
          <w:b/>
          <w:spacing w:val="-2"/>
          <w:sz w:val="28"/>
          <w:szCs w:val="28"/>
        </w:rPr>
        <w:t>:</w:t>
      </w:r>
      <w:r>
        <w:rPr>
          <w:rFonts w:ascii="Times New Roman" w:hAnsi="Times New Roman"/>
          <w:spacing w:val="-2"/>
          <w:sz w:val="28"/>
          <w:szCs w:val="28"/>
        </w:rPr>
        <w:t xml:space="preserve">  «Трубочка», «Вкусное варенье», «Чашечка»,  «Грибок», </w:t>
      </w:r>
      <w:r>
        <w:rPr>
          <w:rFonts w:ascii="Times New Roman" w:hAnsi="Times New Roman"/>
          <w:sz w:val="28"/>
          <w:szCs w:val="28"/>
        </w:rPr>
        <w:t>«Погреем руки»;</w:t>
      </w:r>
    </w:p>
    <w:p w:rsidR="00F00575" w:rsidRDefault="00F00575" w:rsidP="00F00575">
      <w:pPr>
        <w:numPr>
          <w:ilvl w:val="0"/>
          <w:numId w:val="13"/>
        </w:numPr>
        <w:shd w:val="clear" w:color="auto" w:fill="FFFFFF"/>
        <w:spacing w:after="0" w:line="360" w:lineRule="auto"/>
        <w:ind w:left="0"/>
        <w:rPr>
          <w:rFonts w:ascii="Times New Roman" w:hAnsi="Times New Roman"/>
          <w:spacing w:val="-2"/>
          <w:sz w:val="28"/>
          <w:szCs w:val="28"/>
        </w:rPr>
      </w:pPr>
      <w:r>
        <w:rPr>
          <w:rFonts w:ascii="Times New Roman" w:hAnsi="Times New Roman"/>
          <w:spacing w:val="-2"/>
          <w:sz w:val="28"/>
          <w:szCs w:val="28"/>
        </w:rPr>
        <w:t>для Р, Р'</w:t>
      </w:r>
      <w:r>
        <w:rPr>
          <w:rFonts w:ascii="Times New Roman" w:hAnsi="Times New Roman"/>
          <w:b/>
          <w:spacing w:val="-2"/>
          <w:sz w:val="28"/>
          <w:szCs w:val="28"/>
        </w:rPr>
        <w:t>:</w:t>
      </w:r>
      <w:r>
        <w:rPr>
          <w:rFonts w:ascii="Times New Roman" w:hAnsi="Times New Roman"/>
          <w:spacing w:val="-2"/>
          <w:sz w:val="28"/>
          <w:szCs w:val="28"/>
        </w:rPr>
        <w:t xml:space="preserve"> «Болтушка», «Маляр», «Индюк», «Лошадка»,     «Грибок», </w:t>
      </w:r>
      <w:r>
        <w:rPr>
          <w:rFonts w:ascii="Times New Roman" w:hAnsi="Times New Roman"/>
          <w:sz w:val="28"/>
          <w:szCs w:val="28"/>
        </w:rPr>
        <w:t>«Барабанщик», «Гармошка», «Пулемет»;</w:t>
      </w:r>
    </w:p>
    <w:p w:rsidR="00F00575" w:rsidRPr="001D1701" w:rsidRDefault="00F00575" w:rsidP="00F00575">
      <w:pPr>
        <w:numPr>
          <w:ilvl w:val="0"/>
          <w:numId w:val="13"/>
        </w:numPr>
        <w:shd w:val="clear" w:color="auto" w:fill="FFFFFF"/>
        <w:spacing w:after="0" w:line="360" w:lineRule="auto"/>
        <w:ind w:left="0"/>
        <w:rPr>
          <w:rFonts w:ascii="Times New Roman" w:hAnsi="Times New Roman"/>
          <w:spacing w:val="-2"/>
          <w:sz w:val="28"/>
          <w:szCs w:val="28"/>
        </w:rPr>
      </w:pPr>
      <w:r>
        <w:rPr>
          <w:rFonts w:ascii="Times New Roman" w:hAnsi="Times New Roman"/>
          <w:spacing w:val="-1"/>
          <w:sz w:val="28"/>
          <w:szCs w:val="28"/>
        </w:rPr>
        <w:t xml:space="preserve">для Л: «Улыбка», «Лопатка», «Накажем язык». </w:t>
      </w:r>
    </w:p>
    <w:p w:rsidR="00F00575" w:rsidRDefault="00F00575" w:rsidP="00F00575">
      <w:pPr>
        <w:shd w:val="clear" w:color="auto" w:fill="FFFFFF"/>
        <w:spacing w:after="0" w:line="360" w:lineRule="auto"/>
        <w:rPr>
          <w:rFonts w:ascii="Times New Roman" w:hAnsi="Times New Roman"/>
          <w:spacing w:val="-2"/>
          <w:sz w:val="28"/>
          <w:szCs w:val="28"/>
        </w:rPr>
      </w:pPr>
    </w:p>
    <w:p w:rsidR="00F00575" w:rsidRDefault="00F00575" w:rsidP="00F00575">
      <w:pPr>
        <w:shd w:val="clear" w:color="auto" w:fill="FFFFFF"/>
        <w:spacing w:after="0" w:line="360" w:lineRule="auto"/>
        <w:rPr>
          <w:rFonts w:ascii="Times New Roman" w:hAnsi="Times New Roman"/>
          <w:b/>
          <w:spacing w:val="-2"/>
          <w:sz w:val="28"/>
          <w:szCs w:val="28"/>
        </w:rPr>
      </w:pPr>
      <w:r>
        <w:rPr>
          <w:rFonts w:ascii="Times New Roman" w:hAnsi="Times New Roman"/>
          <w:b/>
          <w:spacing w:val="-2"/>
          <w:sz w:val="28"/>
          <w:szCs w:val="28"/>
        </w:rPr>
        <w:t xml:space="preserve">Работа по постановке звуков проводится только  индивидуально.             </w:t>
      </w:r>
    </w:p>
    <w:p w:rsidR="00F00575" w:rsidRDefault="00F00575" w:rsidP="00F00575">
      <w:pPr>
        <w:shd w:val="clear" w:color="auto" w:fill="FFFFFF"/>
        <w:spacing w:after="0" w:line="360" w:lineRule="auto"/>
        <w:rPr>
          <w:rFonts w:ascii="Times New Roman" w:hAnsi="Times New Roman"/>
          <w:b/>
          <w:sz w:val="28"/>
          <w:szCs w:val="28"/>
        </w:rPr>
      </w:pPr>
      <w:r>
        <w:rPr>
          <w:rFonts w:ascii="Times New Roman" w:hAnsi="Times New Roman"/>
          <w:b/>
          <w:bCs/>
          <w:spacing w:val="-6"/>
          <w:sz w:val="28"/>
          <w:szCs w:val="28"/>
        </w:rPr>
        <w:t>2. Автоматизация каждого исправленного звука в слогах:</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1"/>
          <w:sz w:val="28"/>
          <w:szCs w:val="28"/>
        </w:rPr>
        <w:t>По мере постановки может проводиться как индивидуально, так в подгруппе:</w:t>
      </w:r>
    </w:p>
    <w:p w:rsidR="00F00575" w:rsidRDefault="00F00575" w:rsidP="00F00575">
      <w:pPr>
        <w:shd w:val="clear" w:color="auto" w:fill="FFFFFF"/>
        <w:tabs>
          <w:tab w:val="left" w:pos="1138"/>
        </w:tabs>
        <w:spacing w:after="0" w:line="360" w:lineRule="auto"/>
        <w:rPr>
          <w:rFonts w:ascii="Times New Roman" w:hAnsi="Times New Roman"/>
          <w:sz w:val="28"/>
          <w:szCs w:val="28"/>
        </w:rPr>
      </w:pPr>
      <w:r>
        <w:rPr>
          <w:rFonts w:ascii="Times New Roman" w:hAnsi="Times New Roman"/>
          <w:spacing w:val="-2"/>
          <w:sz w:val="28"/>
          <w:szCs w:val="28"/>
        </w:rPr>
        <w:t xml:space="preserve"> а)  3, Ш, Ж, С, 3', Л' автоматизируются вначале в прямых слогах, затем в </w:t>
      </w:r>
      <w:r>
        <w:rPr>
          <w:rFonts w:ascii="Times New Roman" w:hAnsi="Times New Roman"/>
          <w:spacing w:val="-1"/>
          <w:sz w:val="28"/>
          <w:szCs w:val="28"/>
        </w:rPr>
        <w:t xml:space="preserve">обратных и в последнюю очередь - </w:t>
      </w:r>
      <w:r>
        <w:rPr>
          <w:rFonts w:ascii="Times New Roman" w:hAnsi="Times New Roman"/>
          <w:sz w:val="28"/>
          <w:szCs w:val="28"/>
        </w:rPr>
        <w:t>в слогах со стечением  согласных;</w:t>
      </w:r>
    </w:p>
    <w:p w:rsidR="00F00575" w:rsidRDefault="00F00575" w:rsidP="00F00575">
      <w:pPr>
        <w:shd w:val="clear" w:color="auto" w:fill="FFFFFF"/>
        <w:tabs>
          <w:tab w:val="left" w:pos="1138"/>
        </w:tabs>
        <w:spacing w:after="0" w:line="360" w:lineRule="auto"/>
        <w:rPr>
          <w:rFonts w:ascii="Times New Roman" w:hAnsi="Times New Roman"/>
          <w:sz w:val="28"/>
          <w:szCs w:val="28"/>
        </w:rPr>
      </w:pPr>
      <w:r>
        <w:rPr>
          <w:rFonts w:ascii="Times New Roman" w:hAnsi="Times New Roman"/>
          <w:spacing w:val="-2"/>
          <w:sz w:val="28"/>
          <w:szCs w:val="28"/>
        </w:rPr>
        <w:t xml:space="preserve"> б)  Ц, Ч, Щ, Л - наоборот: сначала в обратных слогах, затем прямых и со </w:t>
      </w:r>
      <w:r>
        <w:rPr>
          <w:rFonts w:ascii="Times New Roman" w:hAnsi="Times New Roman"/>
          <w:sz w:val="28"/>
          <w:szCs w:val="28"/>
        </w:rPr>
        <w:t>стечением согласных;</w:t>
      </w:r>
    </w:p>
    <w:p w:rsidR="00F00575" w:rsidRDefault="00F00575" w:rsidP="00F00575">
      <w:pPr>
        <w:shd w:val="clear" w:color="auto" w:fill="FFFFFF"/>
        <w:spacing w:after="0" w:line="360" w:lineRule="auto"/>
        <w:ind w:hanging="302"/>
        <w:rPr>
          <w:rFonts w:ascii="Times New Roman" w:hAnsi="Times New Roman"/>
          <w:sz w:val="28"/>
          <w:szCs w:val="28"/>
        </w:rPr>
      </w:pPr>
      <w:r>
        <w:rPr>
          <w:rFonts w:ascii="Times New Roman" w:hAnsi="Times New Roman"/>
          <w:spacing w:val="-2"/>
          <w:sz w:val="28"/>
          <w:szCs w:val="28"/>
        </w:rPr>
        <w:t xml:space="preserve">      в)  Р, Р' можно начинать автоматизировать с проторного аналога и параллельно </w:t>
      </w:r>
      <w:r>
        <w:rPr>
          <w:rFonts w:ascii="Times New Roman" w:hAnsi="Times New Roman"/>
          <w:sz w:val="28"/>
          <w:szCs w:val="28"/>
        </w:rPr>
        <w:t>вырабатывать вибрацию.</w:t>
      </w:r>
    </w:p>
    <w:p w:rsidR="00F00575" w:rsidRDefault="00F00575" w:rsidP="00F00575">
      <w:pPr>
        <w:shd w:val="clear" w:color="auto" w:fill="FFFFFF"/>
        <w:spacing w:after="0" w:line="360" w:lineRule="auto"/>
        <w:rPr>
          <w:rFonts w:ascii="Times New Roman" w:hAnsi="Times New Roman"/>
          <w:sz w:val="28"/>
          <w:szCs w:val="28"/>
        </w:rPr>
      </w:pPr>
    </w:p>
    <w:p w:rsidR="00F00575" w:rsidRPr="00F00575" w:rsidRDefault="00F00575" w:rsidP="00F00575">
      <w:pPr>
        <w:pStyle w:val="ab"/>
        <w:numPr>
          <w:ilvl w:val="0"/>
          <w:numId w:val="9"/>
        </w:numPr>
        <w:shd w:val="clear" w:color="auto" w:fill="FFFFFF"/>
        <w:spacing w:after="0" w:line="360" w:lineRule="auto"/>
        <w:rPr>
          <w:rFonts w:ascii="Times New Roman" w:hAnsi="Times New Roman"/>
          <w:b/>
          <w:bCs/>
          <w:spacing w:val="-6"/>
          <w:sz w:val="28"/>
          <w:szCs w:val="28"/>
        </w:rPr>
      </w:pPr>
      <w:r w:rsidRPr="00F00575">
        <w:rPr>
          <w:rFonts w:ascii="Times New Roman" w:hAnsi="Times New Roman"/>
          <w:b/>
          <w:bCs/>
          <w:spacing w:val="-6"/>
          <w:sz w:val="28"/>
          <w:szCs w:val="28"/>
        </w:rPr>
        <w:lastRenderedPageBreak/>
        <w:t>Автоматизация каждого исправленного звука в словах.</w:t>
      </w:r>
    </w:p>
    <w:p w:rsidR="00F00575" w:rsidRDefault="00F00575" w:rsidP="00F00575">
      <w:pPr>
        <w:shd w:val="clear" w:color="auto" w:fill="FFFFFF"/>
        <w:spacing w:after="0" w:line="360" w:lineRule="auto"/>
        <w:rPr>
          <w:rFonts w:ascii="Times New Roman" w:hAnsi="Times New Roman"/>
          <w:spacing w:val="-2"/>
          <w:sz w:val="28"/>
          <w:szCs w:val="28"/>
        </w:rPr>
      </w:pPr>
      <w:r>
        <w:rPr>
          <w:rFonts w:ascii="Times New Roman" w:hAnsi="Times New Roman"/>
          <w:bCs/>
          <w:spacing w:val="-6"/>
          <w:sz w:val="28"/>
          <w:szCs w:val="28"/>
        </w:rPr>
        <w:t>Пр</w:t>
      </w:r>
      <w:r>
        <w:rPr>
          <w:rFonts w:ascii="Times New Roman" w:hAnsi="Times New Roman"/>
          <w:spacing w:val="-2"/>
          <w:sz w:val="28"/>
          <w:szCs w:val="28"/>
        </w:rPr>
        <w:t xml:space="preserve">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w:t>
      </w:r>
    </w:p>
    <w:p w:rsidR="00F00575" w:rsidRDefault="00F00575" w:rsidP="00F00575">
      <w:pPr>
        <w:shd w:val="clear" w:color="auto" w:fill="FFFFFF"/>
        <w:spacing w:after="0" w:line="360" w:lineRule="auto"/>
        <w:rPr>
          <w:rFonts w:ascii="Times New Roman" w:hAnsi="Times New Roman"/>
          <w:spacing w:val="-2"/>
          <w:sz w:val="28"/>
          <w:szCs w:val="28"/>
        </w:rPr>
      </w:pPr>
      <w:r>
        <w:rPr>
          <w:rFonts w:ascii="Times New Roman" w:hAnsi="Times New Roman"/>
          <w:spacing w:val="-2"/>
          <w:sz w:val="28"/>
          <w:szCs w:val="28"/>
        </w:rPr>
        <w:t>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F00575" w:rsidRPr="00E90CB0" w:rsidRDefault="00F00575" w:rsidP="00F00575">
      <w:pPr>
        <w:shd w:val="clear" w:color="auto" w:fill="FFFFFF"/>
        <w:spacing w:after="0" w:line="360" w:lineRule="auto"/>
        <w:rPr>
          <w:rFonts w:ascii="Times New Roman" w:hAnsi="Times New Roman"/>
          <w:b/>
          <w:bCs/>
          <w:spacing w:val="-6"/>
          <w:sz w:val="28"/>
          <w:szCs w:val="28"/>
        </w:rPr>
      </w:pPr>
      <w:r>
        <w:rPr>
          <w:rFonts w:ascii="Times New Roman" w:hAnsi="Times New Roman"/>
          <w:b/>
          <w:sz w:val="28"/>
          <w:szCs w:val="28"/>
        </w:rPr>
        <w:t>4.</w:t>
      </w:r>
      <w:r>
        <w:rPr>
          <w:rFonts w:ascii="Times New Roman" w:hAnsi="Times New Roman"/>
          <w:b/>
          <w:bCs/>
          <w:spacing w:val="-6"/>
          <w:sz w:val="28"/>
          <w:szCs w:val="28"/>
        </w:rPr>
        <w:t>Автоматизация звуков в предложениях.</w:t>
      </w:r>
    </w:p>
    <w:p w:rsidR="00F00575" w:rsidRPr="001D1701"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Pr>
          <w:rFonts w:ascii="Times New Roman" w:hAnsi="Times New Roman"/>
          <w:sz w:val="28"/>
          <w:szCs w:val="28"/>
        </w:rPr>
        <w:t>.</w:t>
      </w:r>
    </w:p>
    <w:p w:rsidR="00F00575" w:rsidRDefault="00F00575" w:rsidP="00F00575">
      <w:pPr>
        <w:shd w:val="clear" w:color="auto" w:fill="FFFFFF"/>
        <w:spacing w:after="0" w:line="360" w:lineRule="auto"/>
        <w:rPr>
          <w:rFonts w:ascii="Times New Roman" w:hAnsi="Times New Roman"/>
          <w:b/>
          <w:sz w:val="28"/>
          <w:szCs w:val="28"/>
        </w:rPr>
      </w:pPr>
      <w:r>
        <w:rPr>
          <w:rFonts w:ascii="Times New Roman" w:hAnsi="Times New Roman"/>
          <w:b/>
          <w:sz w:val="28"/>
          <w:szCs w:val="28"/>
        </w:rPr>
        <w:t xml:space="preserve">5.Дифференциация звуков:  </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С – З,   СЬ – Ц,   С – Ш;   </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Ж – З,   Ж – Ш;   </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Ч – ТЬ,   Ч – СЬ,    Ч – Щ;</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Щ – С, Щ – ТЬ, Щ – Ч, Щ – Ш;</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Р – Л,   Р – РЬ,   РЬ – ЛЬ,   РЬ – Й,    ЛЬ – Л</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b/>
          <w:sz w:val="28"/>
          <w:szCs w:val="28"/>
        </w:rPr>
        <w:t>6.Автоматизация в спонтанной речи.</w:t>
      </w:r>
    </w:p>
    <w:p w:rsidR="00F00575" w:rsidRDefault="00F00575" w:rsidP="00F00575">
      <w:pPr>
        <w:shd w:val="clear" w:color="auto" w:fill="FFFFFF"/>
        <w:spacing w:after="0" w:line="360" w:lineRule="auto"/>
        <w:rPr>
          <w:rFonts w:ascii="Times New Roman" w:hAnsi="Times New Roman"/>
          <w:spacing w:val="-2"/>
          <w:sz w:val="28"/>
          <w:szCs w:val="28"/>
        </w:rPr>
      </w:pPr>
      <w:r>
        <w:rPr>
          <w:rFonts w:ascii="Times New Roman" w:hAnsi="Times New Roman"/>
          <w:sz w:val="28"/>
          <w:szCs w:val="28"/>
        </w:rPr>
        <w:t xml:space="preserve">(в </w:t>
      </w:r>
      <w:r>
        <w:rPr>
          <w:rFonts w:ascii="Times New Roman" w:hAnsi="Times New Roman"/>
          <w:spacing w:val="-2"/>
          <w:sz w:val="28"/>
          <w:szCs w:val="28"/>
        </w:rPr>
        <w:t>диалогической речи, в играх, развлечениях, режимных моментах, экскурсиях, труде и т. д.).</w:t>
      </w:r>
    </w:p>
    <w:p w:rsidR="00F00575" w:rsidRDefault="00F00575" w:rsidP="00F00575">
      <w:pPr>
        <w:pStyle w:val="2"/>
        <w:spacing w:after="0" w:line="360" w:lineRule="auto"/>
        <w:ind w:left="0"/>
        <w:rPr>
          <w:rFonts w:ascii="Times New Roman" w:hAnsi="Times New Roman"/>
          <w:b/>
          <w:color w:val="292929"/>
          <w:sz w:val="28"/>
          <w:szCs w:val="28"/>
        </w:rPr>
      </w:pPr>
      <w:r>
        <w:rPr>
          <w:rFonts w:ascii="Times New Roman" w:hAnsi="Times New Roman"/>
          <w:b/>
          <w:color w:val="292929"/>
          <w:sz w:val="28"/>
          <w:szCs w:val="28"/>
        </w:rPr>
        <w:t>Методы коррекционной логопедической работы:</w:t>
      </w:r>
    </w:p>
    <w:p w:rsidR="00F00575" w:rsidRDefault="00F00575" w:rsidP="00F00575">
      <w:pPr>
        <w:numPr>
          <w:ilvl w:val="0"/>
          <w:numId w:val="14"/>
        </w:numPr>
        <w:spacing w:after="0" w:line="360" w:lineRule="auto"/>
        <w:ind w:left="0"/>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Наглядные</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непосредственное наблюдение и его разновидности; </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опосредованное наблюдение (изобразительная наглядность: рассматривание  игрушек и картин, рассказывание по игрушкам</w:t>
      </w:r>
      <w:r>
        <w:rPr>
          <w:rFonts w:ascii="Times New Roman" w:eastAsia="Calibri" w:hAnsi="Times New Roman"/>
          <w:color w:val="292929"/>
          <w:sz w:val="28"/>
          <w:szCs w:val="28"/>
          <w:lang w:eastAsia="ru-RU"/>
        </w:rPr>
        <w:br/>
        <w:t xml:space="preserve">   и картинам); </w:t>
      </w:r>
    </w:p>
    <w:p w:rsidR="00F00575" w:rsidRDefault="00F00575" w:rsidP="00F00575">
      <w:pPr>
        <w:numPr>
          <w:ilvl w:val="0"/>
          <w:numId w:val="14"/>
        </w:numPr>
        <w:spacing w:after="0" w:line="360" w:lineRule="auto"/>
        <w:ind w:left="0"/>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Словесные</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-чтение и рассказывание художественных произведений;</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заучивание наизусть стихов, небольших рассказов, скороговорок, чистоговорок и др. </w:t>
      </w:r>
    </w:p>
    <w:p w:rsidR="00F00575" w:rsidRDefault="00F00575" w:rsidP="00F00575">
      <w:pPr>
        <w:spacing w:after="0" w:line="360" w:lineRule="auto"/>
        <w:contextualSpacing/>
        <w:rPr>
          <w:rFonts w:ascii="Times New Roman" w:eastAsia="Calibri" w:hAnsi="Times New Roman"/>
          <w:color w:val="292929"/>
          <w:sz w:val="28"/>
          <w:szCs w:val="28"/>
          <w:lang w:eastAsia="ru-RU"/>
        </w:rPr>
      </w:pPr>
    </w:p>
    <w:p w:rsidR="00F00575" w:rsidRDefault="00F00575" w:rsidP="00F00575">
      <w:pPr>
        <w:spacing w:after="0" w:line="36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lastRenderedPageBreak/>
        <w:t xml:space="preserve">- пересказ; </w:t>
      </w:r>
    </w:p>
    <w:p w:rsidR="00F00575" w:rsidRDefault="00F00575" w:rsidP="00F00575">
      <w:pPr>
        <w:spacing w:after="0" w:line="36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обобщающая беседа;</w:t>
      </w:r>
    </w:p>
    <w:p w:rsidR="00F00575" w:rsidRDefault="00F00575" w:rsidP="00F00575">
      <w:pPr>
        <w:spacing w:after="0" w:line="36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рассказывание без опоры на наглядный материал; </w:t>
      </w:r>
    </w:p>
    <w:p w:rsidR="00F00575" w:rsidRPr="004F04B2" w:rsidRDefault="00F00575" w:rsidP="00F00575">
      <w:pPr>
        <w:numPr>
          <w:ilvl w:val="0"/>
          <w:numId w:val="14"/>
        </w:numPr>
        <w:spacing w:after="0"/>
        <w:ind w:left="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Практические :</w:t>
      </w:r>
    </w:p>
    <w:p w:rsidR="00F00575" w:rsidRDefault="00F00575" w:rsidP="00F00575">
      <w:pPr>
        <w:spacing w:before="240" w:after="0" w:line="24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дидактические игры и упражнения;</w:t>
      </w:r>
    </w:p>
    <w:p w:rsidR="00F00575" w:rsidRDefault="00F00575" w:rsidP="00F00575">
      <w:pPr>
        <w:spacing w:before="240" w:after="0" w:line="24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игры-драматизации и инсценировки; </w:t>
      </w:r>
    </w:p>
    <w:p w:rsidR="00F00575" w:rsidRDefault="00F00575" w:rsidP="00F00575">
      <w:pPr>
        <w:spacing w:before="240"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хороводные игры и элементы логоритмики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Средствами коррекции и развития речи детей с ФНР, ФФН  являются: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культурная языковая среда (дома и в детском саду);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художественная литература, читаемая помимо занятий (дома и в детском саду);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изобразительное искусство, музыка, театр;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занятия по другим разделам образовательной программы ДОУ. </w:t>
      </w:r>
    </w:p>
    <w:p w:rsidR="00F00575" w:rsidRDefault="00F00575" w:rsidP="00F00575">
      <w:pPr>
        <w:spacing w:after="0"/>
        <w:contextualSpacing/>
        <w:jc w:val="both"/>
        <w:rPr>
          <w:rFonts w:ascii="Times New Roman" w:eastAsia="Calibri" w:hAnsi="Times New Roman"/>
          <w:color w:val="292929"/>
          <w:sz w:val="28"/>
          <w:szCs w:val="28"/>
          <w:lang w:eastAsia="ru-RU"/>
        </w:rPr>
      </w:pPr>
    </w:p>
    <w:p w:rsidR="00F00575" w:rsidRDefault="00F00575" w:rsidP="00F00575">
      <w:pPr>
        <w:spacing w:before="100" w:beforeAutospacing="1" w:after="100" w:afterAutospacing="1" w:line="360" w:lineRule="auto"/>
        <w:contextualSpacing/>
        <w:rPr>
          <w:rFonts w:ascii="Times New Roman" w:eastAsia="Calibri" w:hAnsi="Times New Roman"/>
          <w:color w:val="292929"/>
          <w:sz w:val="28"/>
          <w:szCs w:val="28"/>
          <w:lang w:eastAsia="ru-RU"/>
        </w:rPr>
      </w:pPr>
      <w:r>
        <w:rPr>
          <w:rFonts w:ascii="Times New Roman" w:eastAsia="Calibri" w:hAnsi="Times New Roman"/>
          <w:b/>
          <w:color w:val="292929"/>
          <w:sz w:val="28"/>
          <w:szCs w:val="28"/>
          <w:lang w:eastAsia="ru-RU"/>
        </w:rPr>
        <w:t>Формы и приемы организации образовательного коррекционного процесса на логопункте ДОУ</w:t>
      </w:r>
      <w:r>
        <w:rPr>
          <w:rFonts w:ascii="Times New Roman" w:eastAsia="Calibri" w:hAnsi="Times New Roman"/>
          <w:color w:val="292929"/>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756"/>
      </w:tblGrid>
      <w:tr w:rsidR="00F00575" w:rsidTr="001A3EF8">
        <w:tc>
          <w:tcPr>
            <w:tcW w:w="5139"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Совместная образовательная деятельность учителя-логопеда с детьми</w:t>
            </w:r>
          </w:p>
        </w:tc>
        <w:tc>
          <w:tcPr>
            <w:tcW w:w="5140"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Образовательная деятельность в семье</w:t>
            </w:r>
          </w:p>
        </w:tc>
      </w:tr>
      <w:tr w:rsidR="00F00575" w:rsidTr="001A3EF8">
        <w:tc>
          <w:tcPr>
            <w:tcW w:w="5139"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pStyle w:val="2"/>
              <w:spacing w:after="0" w:line="240" w:lineRule="auto"/>
              <w:ind w:left="0"/>
              <w:rPr>
                <w:rFonts w:ascii="Times New Roman" w:hAnsi="Times New Roman"/>
                <w:color w:val="000000"/>
                <w:sz w:val="28"/>
                <w:szCs w:val="28"/>
                <w:lang w:eastAsia="ru-RU"/>
              </w:rPr>
            </w:pPr>
            <w:r w:rsidRPr="00E90CB0">
              <w:rPr>
                <w:rFonts w:ascii="Times New Roman" w:hAnsi="Times New Roman"/>
                <w:color w:val="000000"/>
                <w:sz w:val="28"/>
                <w:szCs w:val="28"/>
                <w:lang w:eastAsia="ru-RU"/>
              </w:rPr>
              <w:t>Непосредственно образовательная логопедическая деятельность:</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1. Подгрупповая НОД</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2. Индивидуальная НОД</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3.  Дидактические игры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4. Настольно-печатные игры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5. Компьютерные обучающие игры и программы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6. Разучивание скороговорок, чистоговорок, стихотворений</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7. Речевые задания и упражнения</w:t>
            </w:r>
          </w:p>
          <w:p w:rsidR="00F00575" w:rsidRPr="00E90CB0" w:rsidRDefault="00F00575" w:rsidP="001A3EF8">
            <w:pPr>
              <w:spacing w:after="0" w:line="240" w:lineRule="auto"/>
              <w:contextualSpacing/>
              <w:rPr>
                <w:rFonts w:ascii="Times New Roman" w:eastAsia="Calibri" w:hAnsi="Times New Roman"/>
                <w:color w:val="292929"/>
                <w:sz w:val="28"/>
                <w:szCs w:val="28"/>
                <w:lang w:eastAsia="ru-RU"/>
              </w:rPr>
            </w:pPr>
            <w:r w:rsidRPr="00E90CB0">
              <w:rPr>
                <w:rFonts w:ascii="Times New Roman" w:eastAsia="Calibri" w:hAnsi="Times New Roman"/>
                <w:color w:val="000000"/>
                <w:sz w:val="28"/>
                <w:szCs w:val="28"/>
                <w:lang w:eastAsia="ru-RU"/>
              </w:rPr>
              <w:t>8. Работа по нормализации звукопроизношения, обучению пересказу, составлению описательного рассказа</w:t>
            </w:r>
          </w:p>
        </w:tc>
        <w:tc>
          <w:tcPr>
            <w:tcW w:w="5140"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1. Выполнение рекомендаций учителя-логопеда по исправлению нарушений в речевом развитии</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2. Речевые игры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3. Беседы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4. Чтение книг, рассматривание иллюстраций</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5. Заучивание скороговорок, потешек, чистоговорок, стихотворений</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6. Игры-</w:t>
            </w:r>
            <w:r w:rsidR="002B3CF5">
              <w:rPr>
                <w:rFonts w:ascii="Times New Roman" w:eastAsia="Calibri" w:hAnsi="Times New Roman"/>
                <w:color w:val="000000"/>
                <w:sz w:val="28"/>
                <w:szCs w:val="28"/>
                <w:lang w:eastAsia="ru-RU"/>
              </w:rPr>
              <w:t xml:space="preserve"> </w:t>
            </w:r>
            <w:r w:rsidRPr="00E90CB0">
              <w:rPr>
                <w:rFonts w:ascii="Times New Roman" w:eastAsia="Calibri" w:hAnsi="Times New Roman"/>
                <w:color w:val="000000"/>
                <w:sz w:val="28"/>
                <w:szCs w:val="28"/>
                <w:lang w:eastAsia="ru-RU"/>
              </w:rPr>
              <w:t xml:space="preserve">драмматизации </w:t>
            </w:r>
          </w:p>
        </w:tc>
      </w:tr>
    </w:tbl>
    <w:p w:rsidR="00463852" w:rsidRPr="00DB4103" w:rsidRDefault="00463852" w:rsidP="00463852">
      <w:pPr>
        <w:rPr>
          <w:rFonts w:ascii="Times New Roman" w:hAnsi="Times New Roman"/>
          <w:sz w:val="28"/>
          <w:szCs w:val="28"/>
        </w:rPr>
      </w:pPr>
      <w:r>
        <w:rPr>
          <w:rFonts w:ascii="Times New Roman" w:eastAsia="Calibri" w:hAnsi="Times New Roman"/>
          <w:b/>
          <w:color w:val="292929"/>
          <w:sz w:val="28"/>
          <w:szCs w:val="28"/>
          <w:lang w:eastAsia="ru-RU"/>
        </w:rPr>
        <w:lastRenderedPageBreak/>
        <w:t>Особенности взаимодействия учителя-логопеда с семьями воспитанников</w:t>
      </w:r>
    </w:p>
    <w:p w:rsidR="00463852" w:rsidRDefault="00463852" w:rsidP="00463852">
      <w:pPr>
        <w:pStyle w:val="Default"/>
        <w:spacing w:line="360" w:lineRule="auto"/>
        <w:jc w:val="both"/>
        <w:rPr>
          <w:sz w:val="28"/>
          <w:szCs w:val="28"/>
        </w:rPr>
      </w:pPr>
      <w:r>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463852" w:rsidRDefault="00463852" w:rsidP="00463852">
      <w:pPr>
        <w:pStyle w:val="Default"/>
        <w:spacing w:line="360" w:lineRule="auto"/>
        <w:ind w:firstLine="880"/>
        <w:jc w:val="both"/>
        <w:rPr>
          <w:sz w:val="28"/>
          <w:szCs w:val="28"/>
        </w:rPr>
      </w:pPr>
      <w:r>
        <w:rPr>
          <w:sz w:val="28"/>
          <w:szCs w:val="28"/>
        </w:rPr>
        <w:t xml:space="preserve">На 2019-2020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463852" w:rsidRDefault="00463852" w:rsidP="00463852">
      <w:pPr>
        <w:pStyle w:val="Default"/>
        <w:spacing w:line="360" w:lineRule="auto"/>
        <w:ind w:firstLine="880"/>
        <w:jc w:val="both"/>
        <w:rPr>
          <w:sz w:val="28"/>
          <w:szCs w:val="28"/>
        </w:rPr>
      </w:pPr>
      <w:r>
        <w:rPr>
          <w:sz w:val="28"/>
          <w:szCs w:val="28"/>
        </w:rPr>
        <w:t xml:space="preserve">На логопедическом пункте ДОУ  учитель-логопед привлекает   родителей к коррекционно-развивающей работе через </w:t>
      </w:r>
      <w:r>
        <w:rPr>
          <w:b/>
          <w:bCs/>
          <w:i/>
          <w:iCs/>
          <w:sz w:val="28"/>
          <w:szCs w:val="28"/>
        </w:rPr>
        <w:t xml:space="preserve">систему методических рекомендаций. </w:t>
      </w:r>
      <w:r>
        <w:rPr>
          <w:sz w:val="28"/>
          <w:szCs w:val="28"/>
        </w:rPr>
        <w:t xml:space="preserve">Эти рекомендации родители получают в устной форме на вечерних приемах.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w:t>
      </w:r>
    </w:p>
    <w:p w:rsidR="00463852" w:rsidRDefault="00463852" w:rsidP="00463852">
      <w:pPr>
        <w:pStyle w:val="Default"/>
        <w:spacing w:line="360" w:lineRule="auto"/>
        <w:jc w:val="both"/>
        <w:rPr>
          <w:sz w:val="28"/>
          <w:szCs w:val="28"/>
        </w:rPr>
      </w:pPr>
      <w:r>
        <w:rPr>
          <w:sz w:val="28"/>
          <w:szCs w:val="28"/>
        </w:rPr>
        <w:lastRenderedPageBreak/>
        <w:t xml:space="preserve">вступить в диалог с окружающим миром, найти ответы на многие вопросы с помощью взрослого. </w:t>
      </w:r>
    </w:p>
    <w:p w:rsidR="00463852" w:rsidRDefault="00463852" w:rsidP="00463852">
      <w:pPr>
        <w:pStyle w:val="Default"/>
        <w:spacing w:line="360" w:lineRule="auto"/>
        <w:ind w:firstLine="880"/>
        <w:jc w:val="both"/>
        <w:rPr>
          <w:sz w:val="28"/>
          <w:szCs w:val="28"/>
        </w:rPr>
      </w:pPr>
      <w:r>
        <w:rPr>
          <w:sz w:val="28"/>
          <w:szCs w:val="28"/>
        </w:rPr>
        <w:t xml:space="preserve">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63852" w:rsidRDefault="00463852" w:rsidP="00463852">
      <w:pPr>
        <w:pStyle w:val="Default"/>
        <w:spacing w:line="360" w:lineRule="auto"/>
        <w:ind w:firstLine="880"/>
        <w:jc w:val="both"/>
        <w:rPr>
          <w:sz w:val="28"/>
          <w:szCs w:val="28"/>
        </w:rPr>
      </w:pPr>
      <w:r>
        <w:rPr>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463852" w:rsidRDefault="00463852" w:rsidP="00463852">
      <w:pPr>
        <w:pStyle w:val="Default"/>
        <w:spacing w:line="360" w:lineRule="auto"/>
        <w:ind w:firstLine="880"/>
        <w:jc w:val="both"/>
        <w:rPr>
          <w:sz w:val="28"/>
          <w:szCs w:val="28"/>
        </w:rPr>
      </w:pPr>
      <w:r>
        <w:rPr>
          <w:sz w:val="28"/>
          <w:szCs w:val="28"/>
        </w:rPr>
        <w:t xml:space="preserve">Кроме методических рекомендаций в специальных тетрадях, учитель-логопед ----- стенд  «Уголок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463852" w:rsidRDefault="00463852" w:rsidP="00463852">
      <w:pPr>
        <w:pStyle w:val="Default"/>
        <w:spacing w:line="360" w:lineRule="auto"/>
        <w:ind w:firstLine="880"/>
        <w:jc w:val="both"/>
        <w:rPr>
          <w:sz w:val="28"/>
          <w:szCs w:val="28"/>
        </w:rPr>
      </w:pPr>
      <w:r>
        <w:rPr>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 </w:t>
      </w:r>
    </w:p>
    <w:p w:rsidR="00134E2E" w:rsidRDefault="00134E2E"/>
    <w:p w:rsidR="002607D3" w:rsidRDefault="002607D3" w:rsidP="002607D3">
      <w:pPr>
        <w:spacing w:before="100" w:beforeAutospacing="1" w:after="100" w:afterAutospacing="1" w:line="360" w:lineRule="auto"/>
        <w:contextualSpacing/>
        <w:rPr>
          <w:rFonts w:ascii="Times New Roman" w:eastAsia="Calibri" w:hAnsi="Times New Roman"/>
          <w:b/>
          <w:color w:val="292929"/>
          <w:sz w:val="32"/>
          <w:szCs w:val="32"/>
          <w:u w:val="single"/>
          <w:lang w:eastAsia="ru-RU"/>
        </w:rPr>
      </w:pPr>
      <w:r>
        <w:rPr>
          <w:rFonts w:ascii="Times New Roman" w:eastAsia="Calibri" w:hAnsi="Times New Roman"/>
          <w:b/>
          <w:sz w:val="28"/>
          <w:szCs w:val="28"/>
          <w:lang w:eastAsia="ru-RU"/>
        </w:rPr>
        <w:lastRenderedPageBreak/>
        <w:t>Программно-методическое обеспечение коррекционно-развивающей работы логопеда</w:t>
      </w:r>
    </w:p>
    <w:p w:rsidR="002607D3" w:rsidRDefault="002607D3" w:rsidP="002607D3">
      <w:pPr>
        <w:spacing w:before="100" w:beforeAutospacing="1" w:after="100" w:afterAutospacing="1"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Логопедический кабинет оснащен необходимым оборудованием, методическими материалами и средствами обучения. </w:t>
      </w:r>
    </w:p>
    <w:p w:rsidR="002607D3" w:rsidRDefault="002607D3" w:rsidP="002607D3">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В логопедическом кабинете имеются следующие материалы: </w:t>
      </w:r>
    </w:p>
    <w:p w:rsidR="002607D3" w:rsidRPr="002607D3" w:rsidRDefault="002607D3" w:rsidP="002607D3">
      <w:pPr>
        <w:spacing w:after="0" w:line="360" w:lineRule="auto"/>
        <w:rPr>
          <w:rFonts w:ascii="Times New Roman" w:hAnsi="Times New Roman"/>
          <w:b/>
          <w:sz w:val="28"/>
          <w:szCs w:val="28"/>
        </w:rPr>
      </w:pPr>
      <w:r w:rsidRPr="002607D3">
        <w:rPr>
          <w:rFonts w:ascii="Times New Roman" w:hAnsi="Times New Roman"/>
          <w:b/>
          <w:sz w:val="28"/>
          <w:szCs w:val="28"/>
        </w:rPr>
        <w:t>Перечень оборудования логопедического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075"/>
        <w:gridCol w:w="1713"/>
      </w:tblGrid>
      <w:tr w:rsidR="002607D3" w:rsidTr="001A3EF8">
        <w:trPr>
          <w:trHeight w:val="381"/>
        </w:trPr>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Оборудование</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Количество</w:t>
            </w: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Стол детский (парта)</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Стул детский</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Стол письменный</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Стул мягкий</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Парта логопедическая </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Зеркало настенное</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Магнитная доска с буквами </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17</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Шкаф для пособий, документации</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18</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Мусорная корзина</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19</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Тумбочка</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bl>
    <w:p w:rsidR="002607D3" w:rsidRDefault="002607D3" w:rsidP="002607D3">
      <w:pPr>
        <w:spacing w:after="0" w:line="360" w:lineRule="auto"/>
        <w:rPr>
          <w:rFonts w:ascii="Times New Roman" w:hAnsi="Times New Roman"/>
          <w:color w:val="002060"/>
          <w:sz w:val="28"/>
          <w:szCs w:val="28"/>
        </w:rPr>
      </w:pPr>
    </w:p>
    <w:p w:rsidR="002607D3" w:rsidRPr="002607D3" w:rsidRDefault="002607D3" w:rsidP="002607D3">
      <w:pPr>
        <w:spacing w:before="168" w:after="168" w:line="360" w:lineRule="auto"/>
        <w:textAlignment w:val="baseline"/>
        <w:outlineLvl w:val="2"/>
        <w:rPr>
          <w:rFonts w:ascii="Times New Roman" w:hAnsi="Times New Roman"/>
          <w:b/>
          <w:bCs/>
          <w:sz w:val="28"/>
          <w:szCs w:val="28"/>
          <w:lang w:eastAsia="ru-RU"/>
        </w:rPr>
      </w:pPr>
      <w:r w:rsidRPr="002607D3">
        <w:rPr>
          <w:rFonts w:ascii="Times New Roman" w:hAnsi="Times New Roman"/>
          <w:b/>
          <w:bCs/>
          <w:sz w:val="28"/>
          <w:szCs w:val="28"/>
          <w:lang w:eastAsia="ru-RU"/>
        </w:rPr>
        <w:t>Перечень дидактических игр и пособий в логопедическом кабинете</w:t>
      </w:r>
    </w:p>
    <w:tbl>
      <w:tblPr>
        <w:tblW w:w="9473" w:type="dxa"/>
        <w:tblInd w:w="-10" w:type="dxa"/>
        <w:tblLayout w:type="fixed"/>
        <w:tblCellMar>
          <w:left w:w="0" w:type="dxa"/>
          <w:right w:w="0" w:type="dxa"/>
        </w:tblCellMar>
        <w:tblLook w:val="00A0" w:firstRow="1" w:lastRow="0" w:firstColumn="1" w:lastColumn="0" w:noHBand="0" w:noVBand="0"/>
      </w:tblPr>
      <w:tblGrid>
        <w:gridCol w:w="2386"/>
        <w:gridCol w:w="7087"/>
      </w:tblGrid>
      <w:tr w:rsidR="002607D3" w:rsidTr="002607D3">
        <w:tc>
          <w:tcPr>
            <w:tcW w:w="238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
                <w:bCs/>
                <w:iCs/>
                <w:color w:val="000000"/>
                <w:sz w:val="28"/>
                <w:lang w:eastAsia="ru-RU"/>
              </w:rPr>
            </w:pPr>
            <w:r>
              <w:rPr>
                <w:rFonts w:ascii="Times New Roman" w:hAnsi="Times New Roman"/>
                <w:b/>
                <w:bCs/>
                <w:iCs/>
                <w:color w:val="000000"/>
                <w:sz w:val="28"/>
                <w:lang w:eastAsia="ru-RU"/>
              </w:rPr>
              <w:t>Разделы</w:t>
            </w:r>
          </w:p>
          <w:p w:rsidR="002607D3" w:rsidRDefault="002607D3" w:rsidP="002607D3">
            <w:pPr>
              <w:spacing w:after="0" w:line="240" w:lineRule="auto"/>
              <w:textAlignment w:val="baseline"/>
              <w:rPr>
                <w:rFonts w:ascii="Times New Roman" w:hAnsi="Times New Roman"/>
                <w:color w:val="000000"/>
                <w:sz w:val="16"/>
                <w:szCs w:val="16"/>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
                <w:bCs/>
                <w:iCs/>
                <w:color w:val="000000"/>
                <w:sz w:val="28"/>
                <w:lang w:eastAsia="ru-RU"/>
              </w:rPr>
            </w:pPr>
            <w:r>
              <w:rPr>
                <w:rFonts w:ascii="Times New Roman" w:hAnsi="Times New Roman"/>
                <w:b/>
                <w:bCs/>
                <w:iCs/>
                <w:color w:val="000000"/>
                <w:sz w:val="28"/>
                <w:lang w:eastAsia="ru-RU"/>
              </w:rPr>
              <w:t>Дидактические игры и пособия</w:t>
            </w:r>
          </w:p>
          <w:p w:rsidR="002607D3" w:rsidRDefault="002607D3" w:rsidP="002607D3">
            <w:pPr>
              <w:spacing w:after="0" w:line="240" w:lineRule="auto"/>
              <w:textAlignment w:val="baseline"/>
              <w:rPr>
                <w:rFonts w:ascii="Times New Roman" w:hAnsi="Times New Roman"/>
                <w:color w:val="000000"/>
                <w:sz w:val="16"/>
                <w:szCs w:val="16"/>
                <w:lang w:eastAsia="ru-RU"/>
              </w:rPr>
            </w:pPr>
          </w:p>
        </w:tc>
      </w:tr>
      <w:tr w:rsidR="002607D3" w:rsidTr="002607D3">
        <w:trPr>
          <w:trHeight w:val="4725"/>
        </w:trPr>
        <w:tc>
          <w:tcPr>
            <w:tcW w:w="238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Обогащение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словарного запаса</w:t>
            </w: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
                <w:bCs/>
                <w:iCs/>
                <w:color w:val="000000"/>
                <w:sz w:val="28"/>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Набор карточек «Транспорт»</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 дидактическое пособие «Инструменты»</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Комплект карточек  для бесед «Весна»</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дидактическое пособие «Домашние птицы»</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Наглядное пособие «Животные дикие и домашние»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Наглядное пособие «Транспорт»</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  дидактическое пособие «Насекомые»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дидактическое пособие «Цветы»</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Развивающее лото для детей «Профессии»</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Развивающее лото для детей «Животные»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Развивающее лото для детей «Растения»</w:t>
            </w: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Pr="003C1895" w:rsidRDefault="002607D3" w:rsidP="002607D3">
            <w:pPr>
              <w:spacing w:after="0" w:line="240" w:lineRule="auto"/>
              <w:textAlignment w:val="baseline"/>
              <w:rPr>
                <w:rFonts w:ascii="Times New Roman" w:hAnsi="Times New Roman"/>
                <w:bCs/>
                <w:iCs/>
                <w:color w:val="000000"/>
                <w:sz w:val="28"/>
                <w:lang w:eastAsia="ru-RU"/>
              </w:rPr>
            </w:pPr>
          </w:p>
        </w:tc>
      </w:tr>
      <w:tr w:rsidR="002607D3" w:rsidTr="002607D3">
        <w:trPr>
          <w:trHeight w:val="1420"/>
        </w:trPr>
        <w:tc>
          <w:tcPr>
            <w:tcW w:w="2386"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Формирова-</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ние звукопроиз-</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ношения</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Комплексы артикуляционной гимнастики</w:t>
            </w:r>
          </w:p>
          <w:p w:rsidR="002607D3" w:rsidRDefault="002607D3" w:rsidP="002607D3">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Предметные картинки на звуки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Рабочая тетрадь по развитию речи на звуки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В.В. Коноваленко «Парные звонкие – глухие согласные З-С»</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В.В. Коноваленко Дидактический материал по коррекции произношения звуков Г, К, Х.</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И.Г. Сухин Веселые скороговорки для </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«непослушных звуков»</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В.В.Коноваленко, С.В.Коноваленко Коррекция звукопроизношения у детей (С, З, Ц, Ж, Ч, Щ, Л, Ль, Р, Рь)</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Цвынтарный  «Играем, слушаем, подражаем – звуки получаем»</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 Воробьева Логопедические упражнения</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 Куликовская Артикуляционная гимнастика в стихах и картинках.</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Е. Косинова Артикуляционная гимнастика</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«Звуковые дорожки»</w:t>
            </w:r>
          </w:p>
          <w:p w:rsidR="002607D3" w:rsidRPr="00AD3898" w:rsidRDefault="002607D3" w:rsidP="002607D3">
            <w:pPr>
              <w:rPr>
                <w:rFonts w:ascii="Times New Roman" w:hAnsi="Times New Roman"/>
                <w:sz w:val="16"/>
                <w:szCs w:val="16"/>
                <w:lang w:eastAsia="ru-RU"/>
              </w:rPr>
            </w:pPr>
          </w:p>
        </w:tc>
      </w:tr>
      <w:tr w:rsidR="002607D3" w:rsidTr="002607D3">
        <w:tc>
          <w:tcPr>
            <w:tcW w:w="238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Формирова-ние фонематического восприятия и навыков звукового анализа</w:t>
            </w:r>
          </w:p>
        </w:tc>
        <w:tc>
          <w:tcPr>
            <w:tcW w:w="70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Набор звучащих предметов (бубен, колокольчик, погремушки, свисток)</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Сигнальные карточки</w:t>
            </w: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tc>
      </w:tr>
      <w:tr w:rsidR="002607D3" w:rsidTr="002607D3">
        <w:tc>
          <w:tcPr>
            <w:tcW w:w="238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Формирова-ние лексико-грамматичес-кого строя речи</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Предметные картинки по темам: «Овощи», «Фрукты», «Деревья», «Цветы», «Грибы и ягоды», «Одежда», «Обувь», «Мебель», «Головные уборы», «Посуда», «Продукты питания», «Домашние животные и их детеныши», «Дикие животные»,</w:t>
            </w: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 xml:space="preserve"> «Птицы», </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«Игрушки», «Насекомые», «Транспорт»,</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«Строительство», «Инструменты», «Профессии»,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«Времена года»;</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Игры на развитие навыка словообразования:</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«Приготовим сок», «Посчитай», «Готовим обед»,</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«Чей хвост», «Цветы», «Одень куклу», «Он, она,</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оно, они», «Первые открытия»;</w:t>
            </w:r>
          </w:p>
        </w:tc>
      </w:tr>
      <w:tr w:rsidR="002607D3" w:rsidTr="002607D3">
        <w:trPr>
          <w:trHeight w:val="2790"/>
        </w:trPr>
        <w:tc>
          <w:tcPr>
            <w:tcW w:w="2386"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Связная речь</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Схемы для составления рассказов;</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Сюжетные картинки;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Серии сюжетных картинок</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Наборы предметных картинок для составления</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сравнительных и описательных рассказов</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Наборы текстов для пересказа</w:t>
            </w:r>
            <w:r>
              <w:rPr>
                <w:rFonts w:ascii="Times New Roman" w:hAnsi="Times New Roman"/>
                <w:color w:val="FF0000"/>
                <w:sz w:val="16"/>
                <w:szCs w:val="16"/>
                <w:lang w:eastAsia="ru-RU"/>
              </w:rPr>
              <w:t> </w:t>
            </w: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tc>
      </w:tr>
      <w:tr w:rsidR="002607D3" w:rsidTr="002607D3">
        <w:tc>
          <w:tcPr>
            <w:tcW w:w="2386"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Развитие внимания, памяти, словесно-логического </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мышления</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«Четвёртый лишний»</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Счётные палочки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Пирамидка</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Матрешки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Логический куб</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Домино</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Пазлы</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«Дары природы»</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«Обобщение»</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«Что из чего»</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«Найди пару»</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«Цвета»</w:t>
            </w: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tc>
      </w:tr>
      <w:tr w:rsidR="002607D3" w:rsidTr="002607D3">
        <w:tc>
          <w:tcPr>
            <w:tcW w:w="2386" w:type="dxa"/>
            <w:tcBorders>
              <w:top w:val="nil"/>
              <w:left w:val="single" w:sz="8" w:space="0" w:color="000000"/>
              <w:bottom w:val="single" w:sz="4" w:space="0" w:color="auto"/>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Развитие мелкой моторики.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Речевого дыхания</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16"/>
                <w:szCs w:val="16"/>
                <w:lang w:eastAsia="ru-RU"/>
              </w:rPr>
            </w:pPr>
          </w:p>
        </w:tc>
        <w:tc>
          <w:tcPr>
            <w:tcW w:w="708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Картинки для штриховки;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Трафареты, карандаши;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«Весёлые</w:t>
            </w: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 шнурочки»;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«Волшебные верёвочки»;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«Игры со счётными палочками»;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«Сухой бассейн»;</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Е.Бортникова Чудо обучайка. Развиваем мелкую мотрику.</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А.Николаев Пальчиковые игры</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«Весёлые прищепки»;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«Мыльные пузыри»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«Загони мяч в ворота»</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«Аквариум»</w:t>
            </w:r>
          </w:p>
        </w:tc>
      </w:tr>
      <w:tr w:rsidR="002607D3" w:rsidTr="002607D3">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473" w:type="dxa"/>
            <w:gridSpan w:val="2"/>
            <w:tcBorders>
              <w:top w:val="single" w:sz="4" w:space="0" w:color="auto"/>
            </w:tcBorders>
          </w:tcPr>
          <w:p w:rsidR="002607D3" w:rsidRDefault="002607D3" w:rsidP="002607D3"/>
        </w:tc>
      </w:tr>
    </w:tbl>
    <w:p w:rsidR="002607D3" w:rsidRDefault="002607D3"/>
    <w:sectPr w:rsidR="002607D3" w:rsidSect="00313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2A" w:rsidRDefault="001F782A" w:rsidP="00BD2807">
      <w:pPr>
        <w:spacing w:after="0" w:line="240" w:lineRule="auto"/>
      </w:pPr>
      <w:r>
        <w:separator/>
      </w:r>
    </w:p>
  </w:endnote>
  <w:endnote w:type="continuationSeparator" w:id="0">
    <w:p w:rsidR="001F782A" w:rsidRDefault="001F782A" w:rsidP="00B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98" w:rsidRDefault="003938C2" w:rsidP="009C1C9E">
    <w:pPr>
      <w:pStyle w:val="a9"/>
      <w:framePr w:wrap="around" w:vAnchor="text" w:hAnchor="margin" w:xAlign="right" w:y="1"/>
      <w:rPr>
        <w:rStyle w:val="aa"/>
      </w:rPr>
    </w:pPr>
    <w:r>
      <w:rPr>
        <w:rStyle w:val="aa"/>
      </w:rPr>
      <w:fldChar w:fldCharType="begin"/>
    </w:r>
    <w:r w:rsidR="00134E2E">
      <w:rPr>
        <w:rStyle w:val="aa"/>
      </w:rPr>
      <w:instrText xml:space="preserve">PAGE  </w:instrText>
    </w:r>
    <w:r>
      <w:rPr>
        <w:rStyle w:val="aa"/>
      </w:rPr>
      <w:fldChar w:fldCharType="end"/>
    </w:r>
  </w:p>
  <w:p w:rsidR="00AD3898" w:rsidRDefault="001F782A" w:rsidP="00AD389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98" w:rsidRDefault="003938C2" w:rsidP="009C1C9E">
    <w:pPr>
      <w:pStyle w:val="a9"/>
      <w:framePr w:wrap="around" w:vAnchor="text" w:hAnchor="margin" w:xAlign="right" w:y="1"/>
      <w:rPr>
        <w:rStyle w:val="aa"/>
      </w:rPr>
    </w:pPr>
    <w:r>
      <w:rPr>
        <w:rStyle w:val="aa"/>
      </w:rPr>
      <w:fldChar w:fldCharType="begin"/>
    </w:r>
    <w:r w:rsidR="00134E2E">
      <w:rPr>
        <w:rStyle w:val="aa"/>
      </w:rPr>
      <w:instrText xml:space="preserve">PAGE  </w:instrText>
    </w:r>
    <w:r>
      <w:rPr>
        <w:rStyle w:val="aa"/>
      </w:rPr>
      <w:fldChar w:fldCharType="separate"/>
    </w:r>
    <w:r w:rsidR="00993D96">
      <w:rPr>
        <w:rStyle w:val="aa"/>
        <w:noProof/>
      </w:rPr>
      <w:t>1</w:t>
    </w:r>
    <w:r>
      <w:rPr>
        <w:rStyle w:val="aa"/>
      </w:rPr>
      <w:fldChar w:fldCharType="end"/>
    </w:r>
  </w:p>
  <w:p w:rsidR="00AD3898" w:rsidRDefault="001F782A" w:rsidP="00AD389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2A" w:rsidRDefault="001F782A" w:rsidP="00BD2807">
      <w:pPr>
        <w:spacing w:after="0" w:line="240" w:lineRule="auto"/>
      </w:pPr>
      <w:r>
        <w:separator/>
      </w:r>
    </w:p>
  </w:footnote>
  <w:footnote w:type="continuationSeparator" w:id="0">
    <w:p w:rsidR="001F782A" w:rsidRDefault="001F782A" w:rsidP="00BD2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5C"/>
    <w:multiLevelType w:val="hybridMultilevel"/>
    <w:tmpl w:val="43C406A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05DB4"/>
    <w:multiLevelType w:val="hybridMultilevel"/>
    <w:tmpl w:val="072A1E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504F1"/>
    <w:multiLevelType w:val="hybridMultilevel"/>
    <w:tmpl w:val="F5FA06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F01476B"/>
    <w:multiLevelType w:val="multilevel"/>
    <w:tmpl w:val="12EE7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E70A13"/>
    <w:multiLevelType w:val="multilevel"/>
    <w:tmpl w:val="1C8EDB8E"/>
    <w:lvl w:ilvl="0">
      <w:start w:val="1"/>
      <w:numFmt w:val="upperRoman"/>
      <w:lvlText w:val="%1."/>
      <w:lvlJc w:val="righ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7" w15:restartNumberingAfterBreak="0">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ADD2190"/>
    <w:multiLevelType w:val="hybridMultilevel"/>
    <w:tmpl w:val="480203E0"/>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62C6CEF"/>
    <w:multiLevelType w:val="multilevel"/>
    <w:tmpl w:val="9F6678AE"/>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1F22A21"/>
    <w:multiLevelType w:val="multilevel"/>
    <w:tmpl w:val="24005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E2E"/>
    <w:rsid w:val="0001288D"/>
    <w:rsid w:val="00134E2E"/>
    <w:rsid w:val="001F782A"/>
    <w:rsid w:val="002607D3"/>
    <w:rsid w:val="002B3CF5"/>
    <w:rsid w:val="0031355A"/>
    <w:rsid w:val="003938C2"/>
    <w:rsid w:val="00437CF4"/>
    <w:rsid w:val="00463852"/>
    <w:rsid w:val="00526D90"/>
    <w:rsid w:val="005271C1"/>
    <w:rsid w:val="005A2C55"/>
    <w:rsid w:val="00610AF5"/>
    <w:rsid w:val="008822D8"/>
    <w:rsid w:val="00993D96"/>
    <w:rsid w:val="00A64B51"/>
    <w:rsid w:val="00BD2807"/>
    <w:rsid w:val="00EC1A51"/>
    <w:rsid w:val="00F0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ED1DD620-2C8C-4BF5-BE7B-838D812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E2E"/>
    <w:rPr>
      <w:rFonts w:ascii="Calibri" w:eastAsia="Times New Roman" w:hAnsi="Calibri" w:cs="Times New Roman"/>
    </w:rPr>
  </w:style>
  <w:style w:type="paragraph" w:styleId="1">
    <w:name w:val="heading 1"/>
    <w:basedOn w:val="a"/>
    <w:next w:val="a"/>
    <w:link w:val="10"/>
    <w:qFormat/>
    <w:rsid w:val="00134E2E"/>
    <w:pPr>
      <w:keepNext/>
      <w:suppressAutoHyphens/>
      <w:spacing w:after="0" w:line="240" w:lineRule="auto"/>
      <w:ind w:left="1080" w:hanging="720"/>
      <w:jc w:val="center"/>
      <w:outlineLvl w:val="0"/>
    </w:pPr>
    <w:rPr>
      <w:rFonts w:ascii="Times New Roman" w:eastAsia="Calibri"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4E2E"/>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134E2E"/>
    <w:pPr>
      <w:ind w:left="720"/>
      <w:contextualSpacing/>
    </w:pPr>
  </w:style>
  <w:style w:type="paragraph" w:customStyle="1" w:styleId="Default">
    <w:name w:val="Default"/>
    <w:rsid w:val="00134E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5"/>
    <w:locked/>
    <w:rsid w:val="00134E2E"/>
    <w:rPr>
      <w:rFonts w:ascii="Calibri" w:hAnsi="Calibri"/>
      <w:lang w:eastAsia="ru-RU"/>
    </w:rPr>
  </w:style>
  <w:style w:type="paragraph" w:styleId="a5">
    <w:name w:val="No Spacing"/>
    <w:link w:val="a4"/>
    <w:qFormat/>
    <w:rsid w:val="00134E2E"/>
    <w:pPr>
      <w:widowControl w:val="0"/>
      <w:autoSpaceDE w:val="0"/>
      <w:autoSpaceDN w:val="0"/>
      <w:adjustRightInd w:val="0"/>
      <w:spacing w:after="0" w:line="240" w:lineRule="auto"/>
    </w:pPr>
    <w:rPr>
      <w:rFonts w:ascii="Calibri" w:hAnsi="Calibri"/>
      <w:lang w:eastAsia="ru-RU"/>
    </w:rPr>
  </w:style>
  <w:style w:type="character" w:customStyle="1" w:styleId="apple-converted-space">
    <w:name w:val="apple-converted-space"/>
    <w:rsid w:val="00134E2E"/>
    <w:rPr>
      <w:rFonts w:ascii="Times New Roman" w:hAnsi="Times New Roman" w:cs="Times New Roman" w:hint="default"/>
    </w:rPr>
  </w:style>
  <w:style w:type="character" w:customStyle="1" w:styleId="c0">
    <w:name w:val="c0"/>
    <w:rsid w:val="00134E2E"/>
    <w:rPr>
      <w:rFonts w:ascii="Times New Roman" w:hAnsi="Times New Roman" w:cs="Times New Roman" w:hint="default"/>
    </w:rPr>
  </w:style>
  <w:style w:type="character" w:customStyle="1" w:styleId="apple-style-span">
    <w:name w:val="apple-style-span"/>
    <w:basedOn w:val="a0"/>
    <w:rsid w:val="00134E2E"/>
  </w:style>
  <w:style w:type="paragraph" w:styleId="a6">
    <w:name w:val="Balloon Text"/>
    <w:basedOn w:val="a"/>
    <w:link w:val="a7"/>
    <w:uiPriority w:val="99"/>
    <w:semiHidden/>
    <w:unhideWhenUsed/>
    <w:rsid w:val="00134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E2E"/>
    <w:rPr>
      <w:rFonts w:ascii="Tahoma" w:eastAsia="Times New Roman" w:hAnsi="Tahoma" w:cs="Tahoma"/>
      <w:sz w:val="16"/>
      <w:szCs w:val="16"/>
    </w:rPr>
  </w:style>
  <w:style w:type="character" w:customStyle="1" w:styleId="10">
    <w:name w:val="Заголовок 1 Знак"/>
    <w:basedOn w:val="a0"/>
    <w:link w:val="1"/>
    <w:rsid w:val="00134E2E"/>
    <w:rPr>
      <w:rFonts w:ascii="Times New Roman" w:eastAsia="Calibri" w:hAnsi="Times New Roman" w:cs="Times New Roman"/>
      <w:b/>
      <w:bCs/>
      <w:sz w:val="24"/>
      <w:szCs w:val="24"/>
      <w:lang w:eastAsia="ar-SA"/>
    </w:rPr>
  </w:style>
  <w:style w:type="character" w:customStyle="1" w:styleId="a8">
    <w:name w:val="Нижний колонтитул Знак"/>
    <w:link w:val="a9"/>
    <w:locked/>
    <w:rsid w:val="00134E2E"/>
    <w:rPr>
      <w:rFonts w:ascii="Calibri" w:hAnsi="Calibri"/>
    </w:rPr>
  </w:style>
  <w:style w:type="paragraph" w:styleId="a9">
    <w:name w:val="footer"/>
    <w:basedOn w:val="a"/>
    <w:link w:val="a8"/>
    <w:rsid w:val="00134E2E"/>
    <w:pPr>
      <w:tabs>
        <w:tab w:val="center" w:pos="4677"/>
        <w:tab w:val="right" w:pos="9355"/>
      </w:tabs>
    </w:pPr>
    <w:rPr>
      <w:rFonts w:eastAsiaTheme="minorHAnsi" w:cstheme="minorBidi"/>
    </w:rPr>
  </w:style>
  <w:style w:type="character" w:customStyle="1" w:styleId="12">
    <w:name w:val="Нижний колонтитул Знак1"/>
    <w:basedOn w:val="a0"/>
    <w:uiPriority w:val="99"/>
    <w:semiHidden/>
    <w:rsid w:val="00134E2E"/>
    <w:rPr>
      <w:rFonts w:ascii="Calibri" w:eastAsia="Times New Roman" w:hAnsi="Calibri" w:cs="Times New Roman"/>
    </w:rPr>
  </w:style>
  <w:style w:type="character" w:styleId="aa">
    <w:name w:val="page number"/>
    <w:basedOn w:val="a0"/>
    <w:rsid w:val="00134E2E"/>
  </w:style>
  <w:style w:type="paragraph" w:customStyle="1" w:styleId="2">
    <w:name w:val="Абзац списка2"/>
    <w:basedOn w:val="a"/>
    <w:rsid w:val="00F00575"/>
    <w:pPr>
      <w:ind w:left="720"/>
      <w:contextualSpacing/>
    </w:pPr>
  </w:style>
  <w:style w:type="paragraph" w:styleId="ab">
    <w:name w:val="List Paragraph"/>
    <w:basedOn w:val="a"/>
    <w:uiPriority w:val="34"/>
    <w:qFormat/>
    <w:rsid w:val="00F0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29EA-BF75-4A39-908B-69B53F63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8182</Words>
  <Characters>46641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Nemo</cp:lastModifiedBy>
  <cp:revision>12</cp:revision>
  <cp:lastPrinted>2021-10-04T01:38:00Z</cp:lastPrinted>
  <dcterms:created xsi:type="dcterms:W3CDTF">2019-09-26T01:43:00Z</dcterms:created>
  <dcterms:modified xsi:type="dcterms:W3CDTF">2021-10-04T01:39:00Z</dcterms:modified>
</cp:coreProperties>
</file>